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5" w:rsidRPr="00921795" w:rsidRDefault="009727A5" w:rsidP="009727A5">
      <w:pPr>
        <w:pStyle w:val="Heading8"/>
        <w:spacing w:before="0"/>
      </w:pPr>
      <w:bookmarkStart w:id="0" w:name="_Toc142453816"/>
      <w:r>
        <w:rPr>
          <w:rFonts w:ascii="Tahoma" w:eastAsia="Times New Roman" w:hAnsi="Tahoma" w:cs="Tahoma"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1251686F" wp14:editId="58202478">
            <wp:simplePos x="0" y="0"/>
            <wp:positionH relativeFrom="column">
              <wp:posOffset>5389585</wp:posOffset>
            </wp:positionH>
            <wp:positionV relativeFrom="paragraph">
              <wp:posOffset>-405370</wp:posOffset>
            </wp:positionV>
            <wp:extent cx="4514572" cy="646982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an logo single 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495" cy="65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5">
        <w:rPr>
          <w:rFonts w:ascii="Tahoma" w:hAnsi="Tahoma" w:cs="Tahoma"/>
          <w:b/>
          <w:sz w:val="18"/>
          <w:szCs w:val="18"/>
        </w:rPr>
        <w:t xml:space="preserve">SCHOOL EXPERIENCE LESSON OBSERVATION FORM </w:t>
      </w:r>
      <w:r w:rsidR="00447333">
        <w:rPr>
          <w:rFonts w:ascii="Tahoma" w:hAnsi="Tahoma" w:cs="Tahoma"/>
          <w:b/>
          <w:sz w:val="18"/>
          <w:szCs w:val="18"/>
        </w:rPr>
        <w:t>– Spring &amp; summer Terms</w:t>
      </w:r>
    </w:p>
    <w:p w:rsidR="002C694B" w:rsidRPr="002C694B" w:rsidRDefault="009727A5" w:rsidP="009727A5">
      <w:pPr>
        <w:rPr>
          <w:rFonts w:ascii="Tahoma" w:eastAsia="Times New Roman" w:hAnsi="Tahoma" w:cs="Tahoma"/>
          <w:bCs/>
          <w:sz w:val="18"/>
          <w:szCs w:val="18"/>
        </w:rPr>
      </w:pPr>
      <w:r w:rsidRPr="002C694B">
        <w:rPr>
          <w:rFonts w:ascii="Tahoma" w:eastAsia="Times New Roman" w:hAnsi="Tahoma" w:cs="Tahoma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F055" wp14:editId="03B3D5EF">
                <wp:simplePos x="0" y="0"/>
                <wp:positionH relativeFrom="column">
                  <wp:posOffset>5912174</wp:posOffset>
                </wp:positionH>
                <wp:positionV relativeFrom="paragraph">
                  <wp:posOffset>195640</wp:posOffset>
                </wp:positionV>
                <wp:extent cx="3991694" cy="560717"/>
                <wp:effectExtent l="0" t="0" r="2794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94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A5" w:rsidRDefault="009727A5" w:rsidP="009727A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727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If Joint </w:t>
                            </w:r>
                            <w:r w:rsidR="006B33E8" w:rsidRPr="009727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Observation,</w:t>
                            </w:r>
                            <w:r w:rsidR="006B33E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please highlight:</w:t>
                            </w:r>
                          </w:p>
                          <w:p w:rsidR="009727A5" w:rsidRPr="009727A5" w:rsidRDefault="009727A5" w:rsidP="009727A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27A5" w:rsidRPr="009727A5" w:rsidRDefault="009727A5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727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School-based Tutor / Teacher / Partnership Tutor / Moderator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FFF0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5.55pt;margin-top:15.4pt;width:314.3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">
                <v:textbox>
                  <w:txbxContent>
                    <w:p w:rsidR="009727A5" w:rsidRDefault="009727A5" w:rsidP="009727A5">
                      <w:pPr>
                        <w:spacing w:after="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727A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If Joint </w:t>
                      </w:r>
                      <w:r w:rsidR="006B33E8" w:rsidRPr="009727A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Observation,</w:t>
                      </w:r>
                      <w:r w:rsidR="006B33E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please highlight:</w:t>
                      </w:r>
                    </w:p>
                    <w:p w:rsidR="009727A5" w:rsidRPr="009727A5" w:rsidRDefault="009727A5" w:rsidP="009727A5">
                      <w:pPr>
                        <w:spacing w:after="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9727A5" w:rsidRPr="009727A5" w:rsidRDefault="009727A5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727A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School-based Tutor / Teacher / Partnership Tutor / Moderator</w:t>
                      </w:r>
                    </w:p>
                  </w:txbxContent>
                </v:textbox>
              </v:shape>
            </w:pict>
          </mc:Fallback>
        </mc:AlternateContent>
      </w:r>
      <w:r w:rsidR="003B5427">
        <w:rPr>
          <w:i/>
          <w:sz w:val="19"/>
          <w:szCs w:val="19"/>
        </w:rPr>
        <w:t xml:space="preserve">A </w:t>
      </w:r>
      <w:r w:rsidR="00447333">
        <w:rPr>
          <w:i/>
          <w:sz w:val="19"/>
          <w:szCs w:val="19"/>
        </w:rPr>
        <w:t>3</w:t>
      </w:r>
      <w:r w:rsidR="00447333" w:rsidRPr="00921795">
        <w:rPr>
          <w:i/>
          <w:sz w:val="19"/>
          <w:szCs w:val="19"/>
        </w:rPr>
        <w:t>-page</w:t>
      </w:r>
      <w:r w:rsidRPr="00921795">
        <w:rPr>
          <w:i/>
          <w:sz w:val="19"/>
          <w:szCs w:val="19"/>
        </w:rPr>
        <w:t xml:space="preserve"> document</w:t>
      </w:r>
    </w:p>
    <w:bookmarkEnd w:id="0"/>
    <w:p w:rsidR="002C694B" w:rsidRPr="002C694B" w:rsidRDefault="000F3F2D" w:rsidP="000F3F2D">
      <w:pPr>
        <w:tabs>
          <w:tab w:val="left" w:pos="4820"/>
          <w:tab w:val="left" w:pos="7938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16"/>
        </w:rPr>
      </w:pPr>
      <w:r>
        <w:rPr>
          <w:rFonts w:ascii="Tahoma" w:eastAsia="Times New Roman" w:hAnsi="Tahoma" w:cs="Times New Roman"/>
          <w:b/>
          <w:sz w:val="16"/>
          <w:szCs w:val="16"/>
        </w:rPr>
        <w:t xml:space="preserve">TRAINEE’S NAME: </w:t>
      </w:r>
      <w:r>
        <w:rPr>
          <w:rFonts w:ascii="Tahoma" w:eastAsia="Times New Roman" w:hAnsi="Tahoma" w:cs="Times New Roman"/>
          <w:b/>
          <w:sz w:val="16"/>
          <w:szCs w:val="16"/>
        </w:rPr>
        <w:tab/>
      </w:r>
      <w:r w:rsidR="002C694B" w:rsidRPr="002C694B">
        <w:rPr>
          <w:rFonts w:ascii="Tahoma" w:eastAsia="Times New Roman" w:hAnsi="Tahoma" w:cs="Times New Roman"/>
          <w:b/>
          <w:sz w:val="16"/>
          <w:szCs w:val="16"/>
        </w:rPr>
        <w:t>OBSERVER</w:t>
      </w:r>
      <w:r>
        <w:rPr>
          <w:rFonts w:ascii="Tahoma" w:eastAsia="Times New Roman" w:hAnsi="Tahoma" w:cs="Times New Roman"/>
          <w:b/>
          <w:sz w:val="16"/>
          <w:szCs w:val="16"/>
        </w:rPr>
        <w:t>S</w:t>
      </w:r>
      <w:r w:rsidR="002C694B" w:rsidRPr="009727A5">
        <w:rPr>
          <w:rFonts w:ascii="Tahoma" w:eastAsia="Times New Roman" w:hAnsi="Tahoma" w:cs="Tahoma"/>
          <w:b/>
          <w:sz w:val="16"/>
          <w:szCs w:val="16"/>
        </w:rPr>
        <w:t>:</w:t>
      </w:r>
      <w:r w:rsidR="002C694B" w:rsidRPr="009727A5">
        <w:rPr>
          <w:rFonts w:ascii="Tahoma" w:eastAsia="Times New Roman" w:hAnsi="Tahoma" w:cs="Tahoma"/>
          <w:noProof/>
          <w:sz w:val="16"/>
          <w:szCs w:val="16"/>
          <w:lang w:eastAsia="en-GB"/>
        </w:rPr>
        <w:t xml:space="preserve"> </w:t>
      </w:r>
      <w:r w:rsidRPr="009727A5">
        <w:rPr>
          <w:rFonts w:ascii="Tahoma" w:eastAsia="Times New Roman" w:hAnsi="Tahoma" w:cs="Tahoma"/>
          <w:noProof/>
          <w:sz w:val="16"/>
          <w:szCs w:val="16"/>
          <w:lang w:eastAsia="en-GB"/>
        </w:rPr>
        <w:tab/>
      </w:r>
      <w:bookmarkStart w:id="1" w:name="_GoBack"/>
      <w:bookmarkEnd w:id="1"/>
      <w:r w:rsidRPr="009727A5">
        <w:rPr>
          <w:rFonts w:ascii="Tahoma" w:eastAsia="Times New Roman" w:hAnsi="Tahoma" w:cs="Tahoma"/>
          <w:noProof/>
          <w:sz w:val="16"/>
          <w:szCs w:val="16"/>
          <w:lang w:eastAsia="en-GB"/>
        </w:rPr>
        <w:tab/>
      </w:r>
      <w:r w:rsidRPr="009727A5">
        <w:rPr>
          <w:rFonts w:ascii="Tahoma" w:eastAsia="Times New Roman" w:hAnsi="Tahoma" w:cs="Tahoma"/>
          <w:noProof/>
          <w:sz w:val="16"/>
          <w:szCs w:val="16"/>
          <w:lang w:eastAsia="en-GB"/>
        </w:rPr>
        <w:tab/>
      </w:r>
      <w:r w:rsidRPr="009727A5">
        <w:rPr>
          <w:rFonts w:ascii="Tahoma" w:eastAsia="Times New Roman" w:hAnsi="Tahoma" w:cs="Tahoma"/>
          <w:noProof/>
          <w:sz w:val="16"/>
          <w:szCs w:val="16"/>
          <w:lang w:eastAsia="en-GB"/>
        </w:rPr>
        <w:tab/>
      </w:r>
    </w:p>
    <w:p w:rsidR="002C694B" w:rsidRPr="002C694B" w:rsidRDefault="000F3F2D" w:rsidP="000F3F2D">
      <w:pPr>
        <w:tabs>
          <w:tab w:val="left" w:pos="4820"/>
        </w:tabs>
        <w:spacing w:after="0" w:line="240" w:lineRule="auto"/>
        <w:jc w:val="both"/>
        <w:rPr>
          <w:rFonts w:ascii="Tahoma" w:eastAsia="Times New Roman" w:hAnsi="Tahoma" w:cs="Times New Roman"/>
          <w:b/>
          <w:sz w:val="16"/>
          <w:szCs w:val="16"/>
        </w:rPr>
      </w:pPr>
      <w:r>
        <w:rPr>
          <w:rFonts w:ascii="Tahoma" w:eastAsia="Times New Roman" w:hAnsi="Tahoma" w:cs="Times New Roman"/>
          <w:b/>
          <w:sz w:val="16"/>
          <w:szCs w:val="16"/>
        </w:rPr>
        <w:t>SCHOOL:</w:t>
      </w:r>
      <w:r>
        <w:rPr>
          <w:rFonts w:ascii="Tahoma" w:eastAsia="Times New Roman" w:hAnsi="Tahoma" w:cs="Times New Roman"/>
          <w:b/>
          <w:sz w:val="16"/>
          <w:szCs w:val="16"/>
        </w:rPr>
        <w:tab/>
      </w:r>
      <w:r w:rsidR="002C694B" w:rsidRPr="002C694B">
        <w:rPr>
          <w:rFonts w:ascii="Tahoma" w:eastAsia="Times New Roman" w:hAnsi="Tahoma" w:cs="Times New Roman"/>
          <w:b/>
          <w:sz w:val="16"/>
          <w:szCs w:val="16"/>
        </w:rPr>
        <w:t>CLASS/ GROUP:</w:t>
      </w:r>
    </w:p>
    <w:p w:rsidR="002C694B" w:rsidRDefault="002C694B" w:rsidP="000F3F2D">
      <w:pPr>
        <w:tabs>
          <w:tab w:val="left" w:pos="4820"/>
        </w:tabs>
        <w:spacing w:after="0" w:line="240" w:lineRule="auto"/>
        <w:jc w:val="both"/>
        <w:rPr>
          <w:rFonts w:ascii="Tahoma" w:eastAsia="Times New Roman" w:hAnsi="Tahoma" w:cs="Times New Roman"/>
          <w:b/>
          <w:sz w:val="16"/>
          <w:szCs w:val="16"/>
        </w:rPr>
      </w:pPr>
      <w:r w:rsidRPr="002C694B">
        <w:rPr>
          <w:rFonts w:ascii="Tahoma" w:eastAsia="Times New Roman" w:hAnsi="Tahoma" w:cs="Times New Roman"/>
          <w:b/>
          <w:sz w:val="16"/>
          <w:szCs w:val="16"/>
        </w:rPr>
        <w:t xml:space="preserve">LESSON/TEACHING SESSION:  </w:t>
      </w:r>
      <w:r w:rsidRPr="002C694B">
        <w:rPr>
          <w:rFonts w:ascii="Tahoma" w:eastAsia="Times New Roman" w:hAnsi="Tahoma" w:cs="Times New Roman"/>
          <w:b/>
          <w:sz w:val="16"/>
          <w:szCs w:val="16"/>
        </w:rPr>
        <w:tab/>
        <w:t>DATE:</w:t>
      </w:r>
    </w:p>
    <w:p w:rsidR="009727A5" w:rsidRPr="002C694B" w:rsidRDefault="009727A5" w:rsidP="000F3F2D">
      <w:pPr>
        <w:tabs>
          <w:tab w:val="left" w:pos="4820"/>
        </w:tabs>
        <w:spacing w:after="0" w:line="240" w:lineRule="auto"/>
        <w:jc w:val="both"/>
        <w:rPr>
          <w:rFonts w:ascii="Tahoma" w:eastAsia="Times New Roman" w:hAnsi="Tahoma" w:cs="Times New Roman"/>
          <w:b/>
          <w:sz w:val="16"/>
          <w:szCs w:val="16"/>
        </w:rPr>
      </w:pPr>
    </w:p>
    <w:p w:rsidR="000F3F2D" w:rsidRDefault="000F3F2D" w:rsidP="002C694B">
      <w:pPr>
        <w:tabs>
          <w:tab w:val="left" w:pos="4950"/>
          <w:tab w:val="left" w:pos="7938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</w:rPr>
      </w:pPr>
    </w:p>
    <w:p w:rsidR="000F3F2D" w:rsidRDefault="000F3F2D" w:rsidP="000F3F2D">
      <w:pPr>
        <w:spacing w:after="0" w:line="240" w:lineRule="auto"/>
        <w:rPr>
          <w:rFonts w:ascii="Tahoma" w:eastAsia="Times New Roman" w:hAnsi="Tahoma" w:cs="Tahoma"/>
          <w:b/>
          <w:sz w:val="20"/>
          <w:szCs w:val="16"/>
        </w:rPr>
      </w:pPr>
      <w:r w:rsidRPr="002C694B">
        <w:rPr>
          <w:rFonts w:ascii="Tahoma" w:eastAsia="Times New Roman" w:hAnsi="Tahoma" w:cs="Tahoma"/>
          <w:b/>
          <w:sz w:val="20"/>
          <w:szCs w:val="16"/>
        </w:rPr>
        <w:t xml:space="preserve">Comment on the strengths and development against the Standards </w:t>
      </w:r>
    </w:p>
    <w:p w:rsidR="000F3F2D" w:rsidRPr="002C694B" w:rsidRDefault="000F3F2D" w:rsidP="000F3F2D">
      <w:pPr>
        <w:spacing w:after="0" w:line="240" w:lineRule="auto"/>
        <w:rPr>
          <w:rFonts w:ascii="Tahoma" w:eastAsia="Times New Roman" w:hAnsi="Tahoma" w:cs="Tahoma"/>
          <w:b/>
          <w:sz w:val="20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0F3F2D" w:rsidRPr="002C694B" w:rsidTr="00D30C5F">
        <w:tc>
          <w:tcPr>
            <w:tcW w:w="7850" w:type="dxa"/>
            <w:shd w:val="clear" w:color="auto" w:fill="auto"/>
          </w:tcPr>
          <w:p w:rsidR="000F3F2D" w:rsidRPr="002C694B" w:rsidRDefault="002D386A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Strengths</w:t>
            </w: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B35B4" w:rsidRPr="002C694B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851" w:type="dxa"/>
            <w:shd w:val="clear" w:color="auto" w:fill="auto"/>
          </w:tcPr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94B">
              <w:rPr>
                <w:rFonts w:ascii="Tahoma" w:eastAsia="Times New Roman" w:hAnsi="Tahoma" w:cs="Tahoma"/>
                <w:sz w:val="18"/>
                <w:szCs w:val="18"/>
              </w:rPr>
              <w:t xml:space="preserve">Areas for </w:t>
            </w:r>
            <w:r w:rsidR="009B35B4">
              <w:rPr>
                <w:rFonts w:ascii="Tahoma" w:eastAsia="Times New Roman" w:hAnsi="Tahoma" w:cs="Tahoma"/>
                <w:sz w:val="18"/>
                <w:szCs w:val="18"/>
              </w:rPr>
              <w:t>reflection</w:t>
            </w:r>
            <w:r w:rsidR="009B35B4" w:rsidRPr="002C69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9B35B4">
              <w:rPr>
                <w:rFonts w:ascii="Tahoma" w:eastAsia="Times New Roman" w:hAnsi="Tahoma" w:cs="Tahoma"/>
                <w:sz w:val="18"/>
                <w:szCs w:val="18"/>
              </w:rPr>
              <w:t>and d</w:t>
            </w:r>
            <w:r w:rsidRPr="002C694B">
              <w:rPr>
                <w:rFonts w:ascii="Tahoma" w:eastAsia="Times New Roman" w:hAnsi="Tahoma" w:cs="Tahoma"/>
                <w:sz w:val="18"/>
                <w:szCs w:val="18"/>
              </w:rPr>
              <w:t>evelopment</w:t>
            </w:r>
            <w:r w:rsidR="009B35B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F3F2D" w:rsidRPr="002C694B" w:rsidRDefault="000F3F2D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35B4" w:rsidRPr="002C694B" w:rsidTr="00D30C5F">
        <w:tc>
          <w:tcPr>
            <w:tcW w:w="15701" w:type="dxa"/>
            <w:gridSpan w:val="2"/>
            <w:shd w:val="clear" w:color="auto" w:fill="auto"/>
          </w:tcPr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</w:t>
            </w:r>
            <w:r w:rsidRPr="002C694B">
              <w:rPr>
                <w:rFonts w:ascii="Tahoma" w:eastAsia="Times New Roman" w:hAnsi="Tahoma" w:cs="Tahoma"/>
                <w:sz w:val="18"/>
                <w:szCs w:val="18"/>
              </w:rPr>
              <w:t>arg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ets and points for action</w:t>
            </w: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Default="009B35B4" w:rsidP="000F3F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B35B4" w:rsidRPr="002C694B" w:rsidRDefault="009B35B4" w:rsidP="00D30C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F3F2D" w:rsidRPr="002C694B" w:rsidRDefault="000F3F2D" w:rsidP="000F3F2D">
      <w:pPr>
        <w:spacing w:after="0" w:line="240" w:lineRule="auto"/>
        <w:rPr>
          <w:rFonts w:ascii="Tahoma" w:eastAsia="Times New Roman" w:hAnsi="Tahoma" w:cs="Tahoma"/>
          <w:sz w:val="8"/>
          <w:szCs w:val="16"/>
        </w:rPr>
      </w:pPr>
    </w:p>
    <w:p w:rsidR="002C694B" w:rsidRPr="002C694B" w:rsidRDefault="002C694B" w:rsidP="002C694B">
      <w:pPr>
        <w:tabs>
          <w:tab w:val="left" w:pos="495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</w:rPr>
      </w:pPr>
      <w:r w:rsidRPr="002C694B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2C694B">
        <w:rPr>
          <w:rFonts w:ascii="Tahoma" w:eastAsia="Times New Roman" w:hAnsi="Tahoma" w:cs="Tahoma"/>
          <w:b/>
          <w:bCs/>
          <w:sz w:val="16"/>
          <w:szCs w:val="16"/>
        </w:rPr>
        <w:tab/>
      </w:r>
    </w:p>
    <w:p w:rsidR="002C694B" w:rsidRPr="002C694B" w:rsidRDefault="002C694B" w:rsidP="002C694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52"/>
        <w:gridCol w:w="3553"/>
        <w:gridCol w:w="3552"/>
        <w:gridCol w:w="3553"/>
      </w:tblGrid>
      <w:tr w:rsidR="003032F4" w:rsidRPr="002C694B" w:rsidTr="0004291F">
        <w:trPr>
          <w:trHeight w:val="12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</w:tc>
        <w:tc>
          <w:tcPr>
            <w:tcW w:w="3552" w:type="dxa"/>
            <w:shd w:val="clear" w:color="auto" w:fill="D9D9D9" w:themeFill="background1" w:themeFillShade="D9"/>
          </w:tcPr>
          <w:p w:rsidR="003032F4" w:rsidRDefault="003032F4" w:rsidP="000429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5"/>
              </w:rPr>
              <w:t xml:space="preserve">Very Good </w:t>
            </w:r>
            <w:r w:rsidR="0004291F">
              <w:rPr>
                <w:rFonts w:ascii="Tahoma" w:eastAsia="Times New Roman" w:hAnsi="Tahoma" w:cs="Tahoma"/>
                <w:b/>
                <w:sz w:val="20"/>
                <w:szCs w:val="15"/>
              </w:rPr>
              <w:t>practice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:rsidR="003032F4" w:rsidRDefault="003032F4" w:rsidP="000429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5"/>
              </w:rPr>
              <w:t xml:space="preserve">Good </w:t>
            </w:r>
            <w:r w:rsidR="0004291F">
              <w:rPr>
                <w:rFonts w:ascii="Tahoma" w:eastAsia="Times New Roman" w:hAnsi="Tahoma" w:cs="Tahoma"/>
                <w:b/>
                <w:sz w:val="20"/>
                <w:szCs w:val="15"/>
              </w:rPr>
              <w:t>practice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3032F4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5"/>
              </w:rPr>
              <w:t>Secure practice</w:t>
            </w:r>
            <w:r w:rsidR="003032F4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:rsidR="003032F4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5"/>
              </w:rPr>
              <w:t>Weak practice</w:t>
            </w:r>
          </w:p>
          <w:p w:rsidR="0004291F" w:rsidRPr="002C694B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3032F4" w:rsidRPr="002C694B" w:rsidTr="0039658F">
        <w:trPr>
          <w:trHeight w:val="174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Learning</w:t>
            </w: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 xml:space="preserve"> and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Progress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S1</w:t>
            </w: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S2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S6</w:t>
            </w:r>
          </w:p>
        </w:tc>
        <w:tc>
          <w:tcPr>
            <w:tcW w:w="3552" w:type="dxa"/>
          </w:tcPr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Trainee s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ets goals that stretch, challenge and motivate pupils.</w:t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trategies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used effectively 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to support the learning and progress of underperforming groups.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ab/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Teaching has a positive effect on all pupils’ learning.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Pupils show retention of prior learning. </w:t>
            </w:r>
          </w:p>
        </w:tc>
        <w:tc>
          <w:tcPr>
            <w:tcW w:w="3553" w:type="dxa"/>
          </w:tcPr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Trainee sets goals that stretch 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and challenge pupils.</w:t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trategies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used 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to support the learning and progress of underperforming groups.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ab/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Teaching has a positive effect on most pupils’ learning.</w:t>
            </w: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3032F4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Most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pupils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make links between prior and new learning.</w:t>
            </w:r>
          </w:p>
        </w:tc>
        <w:tc>
          <w:tcPr>
            <w:tcW w:w="3552" w:type="dxa"/>
          </w:tcPr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Trainee sets goals that stretch and challenge some pupils.</w:t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trategies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used 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to support the learning and progress of underperforming groups.</w:t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Teaching has a positive effect on pupil learning for engaged groups of pupils.</w:t>
            </w: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3032F4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Some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pupils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can make links between prior learning and new learning.</w:t>
            </w:r>
          </w:p>
        </w:tc>
        <w:tc>
          <w:tcPr>
            <w:tcW w:w="3553" w:type="dxa"/>
          </w:tcPr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Trainee i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 unable to set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appropriate</w:t>
            </w:r>
            <w:r w:rsidRPr="00F54B7D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goals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for the level of most pupils.</w:t>
            </w:r>
          </w:p>
          <w:p w:rsidR="0004291F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Pupils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already understand/know what they are being taught or are confused.</w:t>
            </w: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Pupils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engaged in an activity rather than learning.</w:t>
            </w:r>
          </w:p>
          <w:p w:rsidR="0004291F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3032F4" w:rsidRPr="002C694B" w:rsidRDefault="0004291F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Pupils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describe what they are doing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but are unclear why</w:t>
            </w:r>
            <w:r w:rsidRPr="002C694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.</w:t>
            </w:r>
          </w:p>
        </w:tc>
      </w:tr>
      <w:tr w:rsidR="003032F4" w:rsidRPr="002C694B" w:rsidTr="0039658F">
        <w:trPr>
          <w:trHeight w:val="178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Feedback</w:t>
            </w: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,</w:t>
            </w: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oral</w:t>
            </w: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 xml:space="preserve"> and written</w:t>
            </w: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S2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S6</w:t>
            </w:r>
          </w:p>
        </w:tc>
        <w:tc>
          <w:tcPr>
            <w:tcW w:w="3552" w:type="dxa"/>
          </w:tcPr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Feedback to children challenges learning.</w:t>
            </w:r>
          </w:p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Children are continually challenged on their learning.</w:t>
            </w:r>
          </w:p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9658F" w:rsidRDefault="0039658F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actively engages children in WHY their work is correct/incorrect.</w:t>
            </w:r>
          </w:p>
        </w:tc>
        <w:tc>
          <w:tcPr>
            <w:tcW w:w="3553" w:type="dxa"/>
            <w:vAlign w:val="center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Feedback to children is conducive to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Children are regularly challenged on their responses to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Trainee engages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with </w:t>
            </w: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and describes WHY the work of the children is correct/incorrect.</w:t>
            </w:r>
          </w:p>
        </w:tc>
        <w:tc>
          <w:tcPr>
            <w:tcW w:w="3552" w:type="dxa"/>
          </w:tcPr>
          <w:p w:rsidR="003032F4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Feedback to children is mainly conducive to learning.</w:t>
            </w: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Children are encouraged to participate and improve their learning. Sometimes challenged on responses.</w:t>
            </w: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Trainee describes WHY the work of the children is correct/incorrect.</w:t>
            </w:r>
          </w:p>
        </w:tc>
        <w:tc>
          <w:tcPr>
            <w:tcW w:w="3553" w:type="dxa"/>
          </w:tcPr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Feedback to children may have a negative impact on self-esteem, attitude and performance.</w:t>
            </w: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 xml:space="preserve">Children are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often </w:t>
            </w: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not clear about what they have been asked to do.</w:t>
            </w: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32F4" w:rsidRPr="002C694B" w:rsidTr="003032F4">
        <w:trPr>
          <w:trHeight w:val="10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Subject</w:t>
            </w: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 xml:space="preserve"> </w:t>
            </w: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and curriculum knowledge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S3</w:t>
            </w:r>
          </w:p>
        </w:tc>
        <w:tc>
          <w:tcPr>
            <w:tcW w:w="3552" w:type="dxa"/>
          </w:tcPr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have in-depth subject knowledge and well developed pedagogy.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stimulate and capture pupils’ interest</w:t>
            </w:r>
            <w:r w:rsidR="0004291F">
              <w:rPr>
                <w:rFonts w:ascii="Tahoma" w:eastAsia="Times New Roman" w:hAnsi="Tahoma" w:cs="Tahoma"/>
                <w:sz w:val="16"/>
                <w:szCs w:val="16"/>
              </w:rPr>
              <w:t xml:space="preserve"> and enthusiasm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04291F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Teaching is well connected to the curriculum to support progress.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Misconceptions and errors are incorporated into planning.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04291F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Trainees are p</w:t>
            </w:r>
            <w:r w:rsidR="003032F4">
              <w:rPr>
                <w:rFonts w:ascii="Tahoma" w:eastAsia="Times New Roman" w:hAnsi="Tahoma" w:cs="Tahoma"/>
                <w:sz w:val="16"/>
                <w:szCs w:val="16"/>
              </w:rPr>
              <w:t>roactive in responding to their own development needs.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model very high standards of communication, written and spoken in all professional activities including accessible use of subject specific language.</w:t>
            </w:r>
          </w:p>
        </w:tc>
        <w:tc>
          <w:tcPr>
            <w:tcW w:w="3553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 trainee has a well-developed subject knowledge and understanding of the relevant subject/ curriculum area.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foster and maintain the pupils’ interest at a high level in the subject.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is rooted in good knowledge of the curriculum, how to teach it and how children learn.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respond to subject specific questions and use subject specific language to extend learning. Errors and misconceptions are dealt with.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respond to the need to up-date and extend their own subject/ pedagogical knowledge.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4291F" w:rsidRPr="002C694B" w:rsidRDefault="003032F4" w:rsidP="000429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demonstrate high standards reading writing, communication and numeracy for learners including appropriate subject specific language.</w:t>
            </w:r>
          </w:p>
        </w:tc>
        <w:tc>
          <w:tcPr>
            <w:tcW w:w="3552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 trainee has a secure subject knowledge and understanding of the relevant subject/ curriculum area.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foster and maintain the pupils’ interest in the subject.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is accurate and rooted in secure understanding of the curriculum and teaching.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are able to respond to subject specific questions and use subject specific language.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respond to the need to up-date and extend their own subject/pedagogical knowledge.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demonstrate good standards of reading, writing, communication and numeracy for learners including accurate use of subject specific terms.</w:t>
            </w:r>
          </w:p>
        </w:tc>
        <w:tc>
          <w:tcPr>
            <w:tcW w:w="3553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 trainee does not have secure subject knowledge and understanding of the relevant subject/ curriculum area.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fail to foster the pupils’ interest in the subject.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Pupils find it hard to engage with new information.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Trainee has an incomplete understanding of what they have to teach.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are unable to respond to subject specific questions or use subject specific language.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fail to respond to the need to up-date or extend their own subject/ pedagogical knowledge.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 xml:space="preserve">They fail to demonstrate good standards of reading and writing, communication and numeracy for learners. </w:t>
            </w:r>
          </w:p>
        </w:tc>
      </w:tr>
      <w:tr w:rsidR="003032F4" w:rsidRPr="002C694B" w:rsidTr="003032F4">
        <w:trPr>
          <w:trHeight w:val="5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Pedagogy</w:t>
            </w: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S4</w:t>
            </w:r>
          </w:p>
          <w:p w:rsidR="0004291F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04291F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Pedagogy</w:t>
            </w: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S4</w:t>
            </w:r>
          </w:p>
          <w:p w:rsidR="0004291F" w:rsidRDefault="0004291F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</w:tc>
        <w:tc>
          <w:tcPr>
            <w:tcW w:w="3552" w:type="dxa"/>
          </w:tcPr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Trainee uses imaginative and well-chosen teaching strategies and resources.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Lesson plans are </w:t>
            </w:r>
            <w:r w:rsidR="0004291F">
              <w:rPr>
                <w:rFonts w:ascii="Tahoma" w:eastAsia="Times New Roman" w:hAnsi="Tahoma" w:cs="Tahoma"/>
                <w:sz w:val="16"/>
                <w:szCs w:val="16"/>
              </w:rPr>
              <w:t>well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match</w:t>
            </w:r>
            <w:r w:rsidR="0004291F">
              <w:rPr>
                <w:rFonts w:ascii="Tahoma" w:eastAsia="Times New Roman" w:hAnsi="Tahoma" w:cs="Tahoma"/>
                <w:sz w:val="16"/>
                <w:szCs w:val="16"/>
              </w:rPr>
              <w:t>ed to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individual pupil needs.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Teaching impacts upon progression, motivation and engagement.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Homework extends pupil progress.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0753C0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Teaching has a clear focus on pupil progression in literacy and numeracy skills within the subject.</w:t>
            </w:r>
          </w:p>
        </w:tc>
        <w:tc>
          <w:tcPr>
            <w:tcW w:w="3553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Trainee is willing to try a variety of teaching strategies and resources.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Individual lesson plans take into account the needs of individuals and groups.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ensures the pace of learning is maintained and learners are engaged and motivated in their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Homework ensures learning progresses.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includes clear development of pupils’ literacy and numeracy skills within the subject.</w:t>
            </w:r>
          </w:p>
        </w:tc>
        <w:tc>
          <w:tcPr>
            <w:tcW w:w="3552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Trainee employs a range of teaching strategies and resources.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Individual lesson plans are appropriately structured to support pupil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ensures the pace of learning is maintained and learners are mainly engaged in their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Homework used to sustain learners’ progress.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9658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begins to support the development of literacy and numeracy skills within the subject.</w:t>
            </w:r>
          </w:p>
        </w:tc>
        <w:tc>
          <w:tcPr>
            <w:tcW w:w="3553" w:type="dxa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Trainee fails to employ a range of teaching strategies and resources.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Individual lesson plans are inappropriately structured to support pupil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Teaching fails to ensure the pace of learning is maintained and learners are not engaged in their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Homework does not sustain learners’ progress.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where this lesson offers clear opportunities to do so, t</w:t>
            </w: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 xml:space="preserve">eaching fails to support the development of literacy and numeracy skills </w:t>
            </w:r>
          </w:p>
        </w:tc>
      </w:tr>
      <w:tr w:rsidR="003032F4" w:rsidRPr="002C694B" w:rsidTr="003032F4">
        <w:trPr>
          <w:trHeight w:val="57"/>
        </w:trPr>
        <w:tc>
          <w:tcPr>
            <w:tcW w:w="1384" w:type="dxa"/>
            <w:shd w:val="clear" w:color="auto" w:fill="FFFFFF"/>
            <w:vAlign w:val="center"/>
          </w:tcPr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Adapting Teaching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S5</w:t>
            </w:r>
          </w:p>
        </w:tc>
        <w:tc>
          <w:tcPr>
            <w:tcW w:w="3552" w:type="dxa"/>
          </w:tcPr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Teaching</w:t>
            </w:r>
            <w:r w:rsidR="0004291F">
              <w:rPr>
                <w:rFonts w:ascii="Tahoma" w:eastAsia="Times New Roman" w:hAnsi="Tahoma" w:cs="Tahoma"/>
                <w:sz w:val="16"/>
                <w:szCs w:val="16"/>
              </w:rPr>
              <w:t xml:space="preserve"> is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adapted effectively to secure learning.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have an astute understanding of how effective teaching impacts upon learning and engagement.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highly reflective of their own practice.</w:t>
            </w:r>
          </w:p>
          <w:p w:rsidR="003032F4" w:rsidRPr="002C694B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accurately judge the impact of their practice on groups/individuals.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 xml:space="preserve">Teaching is adapted </w:t>
            </w:r>
            <w:r w:rsidR="0004291F">
              <w:rPr>
                <w:rFonts w:ascii="Tahoma" w:eastAsia="Times New Roman" w:hAnsi="Tahoma" w:cs="Tahoma"/>
                <w:sz w:val="16"/>
                <w:szCs w:val="16"/>
              </w:rPr>
              <w:t>in response to barriers that arise within lessons</w:t>
            </w: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use different strategies to reduce barriers to learning.</w:t>
            </w: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Pr="002C694B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systematically evaluates their teaching. Trainee learns from successful/unsuccessful lessons and its impact upon learners.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know the needs of different groups/ individuals and begin to adapt their teaching to support learning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for different groups</w:t>
            </w: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reviews and reflects on their teaching and this informs future teaching.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do not know the needs of different groups/ individuals and cannot adapt their teaching to support learning.</w:t>
            </w: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does not reflect effectively upon the lessons which they have taught.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32F4" w:rsidRPr="002C694B" w:rsidTr="003032F4">
        <w:trPr>
          <w:trHeight w:val="57"/>
        </w:trPr>
        <w:tc>
          <w:tcPr>
            <w:tcW w:w="1384" w:type="dxa"/>
            <w:shd w:val="clear" w:color="auto" w:fill="FFFFFF"/>
            <w:vAlign w:val="center"/>
          </w:tcPr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</w:p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Assessment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S6</w:t>
            </w:r>
          </w:p>
        </w:tc>
        <w:tc>
          <w:tcPr>
            <w:tcW w:w="3552" w:type="dxa"/>
          </w:tcPr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 range of assessments used effectively to promote pupil progress and inform planning.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Children’s understanding systematically checked within the lesson and anticipate where intervention is needed.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Pr="002C694B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Children are involved in setting their own targets for learning. Children use self-assessment to inform the next steps in their learning.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assess pupil attainment by using a range of formative assessment strategies and this effectively informs planning.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Assessment used effectively and teaching adapted in light of children’s responses.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Children understand the next steps in their learning. They are able to self-assess.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have a secure understanding of assessment and planning is informed by formative assessment.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Assessment strategies used within the lesson to evaluate teaching and learning. They are able to modifying teaching.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Children have some understanding of the next steps in their learning.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Assessment for learning is not secure.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Trainee does not gather information about the effectiveness of learning in the lesson.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Children are confused about what they have leant.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32F4" w:rsidRPr="002C694B" w:rsidTr="0039658F">
        <w:trPr>
          <w:trHeight w:val="534"/>
        </w:trPr>
        <w:tc>
          <w:tcPr>
            <w:tcW w:w="1384" w:type="dxa"/>
            <w:shd w:val="clear" w:color="auto" w:fill="FFFFFF"/>
            <w:vAlign w:val="center"/>
          </w:tcPr>
          <w:p w:rsidR="003032F4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2C694B">
              <w:rPr>
                <w:rFonts w:ascii="Tahoma" w:eastAsia="Times New Roman" w:hAnsi="Tahoma" w:cs="Tahoma"/>
                <w:b/>
                <w:sz w:val="15"/>
                <w:szCs w:val="15"/>
              </w:rPr>
              <w:t>Behaviour, Attitudes and Relationships</w:t>
            </w:r>
          </w:p>
          <w:p w:rsidR="003032F4" w:rsidRPr="003B5427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sz w:val="15"/>
                <w:szCs w:val="15"/>
              </w:rPr>
              <w:t>S7</w:t>
            </w:r>
          </w:p>
          <w:p w:rsidR="003032F4" w:rsidRPr="002C694B" w:rsidRDefault="003032F4" w:rsidP="00303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2" w:type="dxa"/>
            <w:shd w:val="clear" w:color="auto" w:fill="FFFFFF"/>
          </w:tcPr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They work confidently within the framework established. They consistently have high expectations and have a range of strategies to promote positive behaviour.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Rewards, praise and sanctions used effectively to create a supportive learning environment.</w:t>
            </w: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0753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All children are engrossed in their learning and strive to produce high quality work.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753C0" w:rsidRPr="002C694B" w:rsidRDefault="000753C0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Excellent relationships. High level of engagement, courtesy, collaboration and co-operation.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work within the school’s framework and can apply rules and routines fairly and consistently. They have high expectations and use a range of strategies to encourage positive behaviour.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effectively use rewards, praise and sanctions to support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Virtually all children have a good attitude and are keen to learn. High level of interest and work produced is of a high quality.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Good relationships and children cooperate to support learning and each-others welfare. Lessons flow smoothly.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 xml:space="preserve">They work within the school’s framework and apply rules and routines fairly and consistently. 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aim to have high expectations and are aware of different strategies to promote positive behaviour.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are able to use rewards, praise and sanctions to support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Most children have a good attitude to their work. Most children are attentive and on task. Most children aim to produce work of a high quality.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Positive relationships and the trainee is aware of the needs of individuals.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</w:tcPr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They do not work within the school’s framework or do not apply rules consistently.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Rewards, praise and sanctions are not used to support learning.</w:t>
            </w: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Children do not enjoy their work. Children lack motivation to produce work of a standard for their ability.</w:t>
            </w:r>
          </w:p>
          <w:p w:rsidR="003032F4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32F4" w:rsidRPr="002C694B" w:rsidRDefault="003032F4" w:rsidP="00303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C694B">
              <w:rPr>
                <w:rFonts w:ascii="Tahoma" w:eastAsia="Times New Roman" w:hAnsi="Tahoma" w:cs="Tahoma"/>
                <w:sz w:val="16"/>
                <w:szCs w:val="16"/>
              </w:rPr>
              <w:t>Behaviour and attitudes to learner is inappropriate.   Children are passive. Relationships are not effective.</w:t>
            </w:r>
          </w:p>
        </w:tc>
      </w:tr>
    </w:tbl>
    <w:p w:rsidR="002C694B" w:rsidRPr="002C694B" w:rsidRDefault="002C694B" w:rsidP="0004291F">
      <w:pPr>
        <w:spacing w:after="0" w:line="240" w:lineRule="auto"/>
        <w:rPr>
          <w:rFonts w:ascii="Tahoma" w:eastAsia="Times New Roman" w:hAnsi="Tahoma" w:cs="Tahoma"/>
          <w:sz w:val="12"/>
          <w:szCs w:val="16"/>
        </w:rPr>
      </w:pPr>
    </w:p>
    <w:sectPr w:rsidR="002C694B" w:rsidRPr="002C694B" w:rsidSect="0004291F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EF" w:rsidRDefault="001A6AEF" w:rsidP="00DA09A5">
      <w:pPr>
        <w:spacing w:after="0" w:line="240" w:lineRule="auto"/>
      </w:pPr>
      <w:r>
        <w:separator/>
      </w:r>
    </w:p>
  </w:endnote>
  <w:endnote w:type="continuationSeparator" w:id="0">
    <w:p w:rsidR="001A6AEF" w:rsidRDefault="001A6AEF" w:rsidP="00D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08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27A5" w:rsidRDefault="009727A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3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3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9A5" w:rsidRDefault="00DA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EF" w:rsidRDefault="001A6AEF" w:rsidP="00DA09A5">
      <w:pPr>
        <w:spacing w:after="0" w:line="240" w:lineRule="auto"/>
      </w:pPr>
      <w:r>
        <w:separator/>
      </w:r>
    </w:p>
  </w:footnote>
  <w:footnote w:type="continuationSeparator" w:id="0">
    <w:p w:rsidR="001A6AEF" w:rsidRDefault="001A6AEF" w:rsidP="00DA0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4B"/>
    <w:rsid w:val="0004291F"/>
    <w:rsid w:val="000753C0"/>
    <w:rsid w:val="000F3F2D"/>
    <w:rsid w:val="00114199"/>
    <w:rsid w:val="001A6AEF"/>
    <w:rsid w:val="001F1517"/>
    <w:rsid w:val="001F7BD2"/>
    <w:rsid w:val="00217E3F"/>
    <w:rsid w:val="002C694B"/>
    <w:rsid w:val="002D386A"/>
    <w:rsid w:val="003032F4"/>
    <w:rsid w:val="00387840"/>
    <w:rsid w:val="0039658F"/>
    <w:rsid w:val="003B5427"/>
    <w:rsid w:val="003C7CF4"/>
    <w:rsid w:val="00447333"/>
    <w:rsid w:val="0047521C"/>
    <w:rsid w:val="004774B9"/>
    <w:rsid w:val="0049495B"/>
    <w:rsid w:val="004973EA"/>
    <w:rsid w:val="00542620"/>
    <w:rsid w:val="005846B6"/>
    <w:rsid w:val="00623421"/>
    <w:rsid w:val="006B33E8"/>
    <w:rsid w:val="00786F23"/>
    <w:rsid w:val="007E2D60"/>
    <w:rsid w:val="00896769"/>
    <w:rsid w:val="009727A5"/>
    <w:rsid w:val="009B35B4"/>
    <w:rsid w:val="009C0F79"/>
    <w:rsid w:val="00B7788D"/>
    <w:rsid w:val="00C11DA9"/>
    <w:rsid w:val="00C442A8"/>
    <w:rsid w:val="00CC1317"/>
    <w:rsid w:val="00D30C5F"/>
    <w:rsid w:val="00DA09A5"/>
    <w:rsid w:val="00E87934"/>
    <w:rsid w:val="00ED20DC"/>
    <w:rsid w:val="00F17D96"/>
    <w:rsid w:val="00F3404F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0794C"/>
  <w15:docId w15:val="{C258F38B-51A1-49B5-9342-15C5F14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9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C69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A5"/>
  </w:style>
  <w:style w:type="paragraph" w:styleId="Footer">
    <w:name w:val="footer"/>
    <w:basedOn w:val="Normal"/>
    <w:link w:val="FooterChar"/>
    <w:uiPriority w:val="99"/>
    <w:unhideWhenUsed/>
    <w:rsid w:val="00D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Cable</dc:creator>
  <cp:keywords/>
  <dc:description/>
  <cp:lastModifiedBy>Sandra Cable</cp:lastModifiedBy>
  <cp:revision>6</cp:revision>
  <cp:lastPrinted>2016-07-18T13:32:00Z</cp:lastPrinted>
  <dcterms:created xsi:type="dcterms:W3CDTF">2018-06-19T12:51:00Z</dcterms:created>
  <dcterms:modified xsi:type="dcterms:W3CDTF">2018-08-28T15:46:00Z</dcterms:modified>
</cp:coreProperties>
</file>