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75" w:rsidRDefault="00CC0B75">
      <w:r>
        <w:t>Letter must be printed on school letterhead, signed and returned to:</w:t>
      </w:r>
    </w:p>
    <w:p w:rsidR="00CC0B75" w:rsidRDefault="00CC0B75" w:rsidP="00CC0B75">
      <w:pPr>
        <w:spacing w:after="0"/>
      </w:pPr>
      <w:r>
        <w:t>Admissions</w:t>
      </w:r>
    </w:p>
    <w:p w:rsidR="00CC0B75" w:rsidRDefault="00CC0B75" w:rsidP="00CC0B75">
      <w:pPr>
        <w:spacing w:after="0"/>
      </w:pPr>
      <w:r>
        <w:t>Newman University</w:t>
      </w:r>
    </w:p>
    <w:p w:rsidR="00CC0B75" w:rsidRDefault="00CC0B75" w:rsidP="00CC0B75">
      <w:pPr>
        <w:spacing w:after="0"/>
      </w:pPr>
      <w:proofErr w:type="spellStart"/>
      <w:r>
        <w:t>Genners</w:t>
      </w:r>
      <w:proofErr w:type="spellEnd"/>
      <w:r>
        <w:t xml:space="preserve"> Lane</w:t>
      </w:r>
    </w:p>
    <w:p w:rsidR="00CC0B75" w:rsidRDefault="00CC0B75" w:rsidP="00CC0B75">
      <w:pPr>
        <w:spacing w:after="0"/>
      </w:pPr>
      <w:r>
        <w:t>Bartley Green</w:t>
      </w:r>
    </w:p>
    <w:p w:rsidR="00CC0B75" w:rsidRDefault="00CC0B75" w:rsidP="00CC0B75">
      <w:pPr>
        <w:spacing w:after="0"/>
      </w:pPr>
      <w:r>
        <w:t>Birmingham B32 3NT</w:t>
      </w:r>
    </w:p>
    <w:p w:rsidR="00CC0B75" w:rsidRPr="00CC0B75" w:rsidRDefault="00CC0B75" w:rsidP="00CC0B75">
      <w:pPr>
        <w:jc w:val="right"/>
        <w:rPr>
          <w:b/>
          <w:i/>
        </w:rPr>
      </w:pPr>
      <w:r w:rsidRPr="00CC0B75">
        <w:rPr>
          <w:b/>
          <w:i/>
        </w:rPr>
        <w:t>{Date}</w:t>
      </w:r>
    </w:p>
    <w:p w:rsidR="00CC0B75" w:rsidRDefault="00CC0B75">
      <w:r>
        <w:t>Dear Admissions</w:t>
      </w:r>
    </w:p>
    <w:p w:rsidR="00055EE8" w:rsidRDefault="00CC0B75">
      <w:r>
        <w:t xml:space="preserve">I can confirm on behalf of </w:t>
      </w:r>
      <w:r w:rsidRPr="00CC0B75">
        <w:rPr>
          <w:b/>
          <w:i/>
        </w:rPr>
        <w:t>{school name}</w:t>
      </w:r>
      <w:r>
        <w:t xml:space="preserve"> that satisfactory</w:t>
      </w:r>
      <w:r w:rsidR="00192505">
        <w:t xml:space="preserve"> </w:t>
      </w:r>
      <w:r w:rsidR="00055EE8">
        <w:t xml:space="preserve">checks for </w:t>
      </w:r>
      <w:r w:rsidR="00055EE8" w:rsidRPr="00CC0B75">
        <w:rPr>
          <w:b/>
          <w:i/>
        </w:rPr>
        <w:t>{applicant name} ({DOB})</w:t>
      </w:r>
      <w:r w:rsidR="00055EE8">
        <w:t xml:space="preserve"> have been carried out by the school with regards to the following: </w:t>
      </w:r>
    </w:p>
    <w:p w:rsidR="00055EE8" w:rsidRDefault="00B909D9">
      <w:r>
        <w:t>DBS</w:t>
      </w:r>
    </w:p>
    <w:p w:rsidR="00055EE8" w:rsidRDefault="00B909D9">
      <w:r>
        <w:t>NCTL Prohibition</w:t>
      </w:r>
      <w:r w:rsidR="0032476C">
        <w:t xml:space="preserve"> List</w:t>
      </w:r>
    </w:p>
    <w:p w:rsidR="00055EE8" w:rsidRDefault="0032476C">
      <w:r>
        <w:t>Disqualification by Association</w:t>
      </w:r>
    </w:p>
    <w:p w:rsidR="00CC0B75" w:rsidRDefault="00B909D9">
      <w:r>
        <w:t>Health and physical capacity to teach</w:t>
      </w:r>
    </w:p>
    <w:p w:rsidR="00055EE8" w:rsidRDefault="00055EE8">
      <w:r>
        <w:t>R</w:t>
      </w:r>
      <w:r w:rsidR="00CC0B75">
        <w:t>ight to work in the UK</w:t>
      </w:r>
    </w:p>
    <w:p w:rsidR="00055EE8" w:rsidRPr="00055EE8" w:rsidRDefault="00055EE8" w:rsidP="00055EE8">
      <w:pPr>
        <w:spacing w:after="0" w:line="240" w:lineRule="auto"/>
        <w:jc w:val="both"/>
        <w:outlineLvl w:val="1"/>
        <w:rPr>
          <w:rFonts w:eastAsia="Times New Roman" w:cs="Tahoma"/>
          <w:szCs w:val="20"/>
        </w:rPr>
      </w:pPr>
      <w:r w:rsidRPr="00055EE8">
        <w:rPr>
          <w:rFonts w:eastAsia="Times New Roman" w:cs="Tahoma"/>
          <w:szCs w:val="20"/>
        </w:rPr>
        <w:t xml:space="preserve">With regards to salaried </w:t>
      </w:r>
      <w:r w:rsidR="00B11539">
        <w:rPr>
          <w:rFonts w:eastAsia="Times New Roman" w:cs="Tahoma"/>
          <w:szCs w:val="20"/>
        </w:rPr>
        <w:t xml:space="preserve">School Direct </w:t>
      </w:r>
      <w:r w:rsidR="00E1761B">
        <w:rPr>
          <w:rFonts w:eastAsia="Times New Roman" w:cs="Tahoma"/>
          <w:szCs w:val="20"/>
        </w:rPr>
        <w:t>applican</w:t>
      </w:r>
      <w:r w:rsidR="00B11539">
        <w:rPr>
          <w:rFonts w:eastAsia="Times New Roman" w:cs="Tahoma"/>
          <w:szCs w:val="20"/>
        </w:rPr>
        <w:t>ts</w:t>
      </w:r>
      <w:r w:rsidRPr="00055EE8">
        <w:rPr>
          <w:rFonts w:eastAsia="Times New Roman" w:cs="Tahoma"/>
          <w:szCs w:val="20"/>
        </w:rPr>
        <w:t>, confirmation</w:t>
      </w:r>
      <w:r>
        <w:rPr>
          <w:rFonts w:eastAsia="Times New Roman" w:cs="Tahoma"/>
          <w:szCs w:val="20"/>
        </w:rPr>
        <w:t xml:space="preserve"> of compliance with </w:t>
      </w:r>
      <w:r w:rsidRPr="00055EE8">
        <w:rPr>
          <w:rFonts w:eastAsia="Times New Roman" w:cs="Tahoma"/>
          <w:szCs w:val="20"/>
        </w:rPr>
        <w:t xml:space="preserve">Section C4.1 of the </w:t>
      </w:r>
      <w:r w:rsidRPr="00055EE8">
        <w:rPr>
          <w:rFonts w:eastAsia="Times New Roman" w:cs="Tahoma"/>
          <w:i/>
          <w:szCs w:val="20"/>
        </w:rPr>
        <w:t>Initial Teacher Training</w:t>
      </w:r>
      <w:r>
        <w:rPr>
          <w:rFonts w:eastAsia="Times New Roman" w:cs="Tahoma"/>
          <w:i/>
          <w:szCs w:val="20"/>
        </w:rPr>
        <w:t xml:space="preserve"> </w:t>
      </w:r>
      <w:r w:rsidR="00B909D9">
        <w:rPr>
          <w:rFonts w:eastAsia="Times New Roman" w:cs="Tahoma"/>
          <w:i/>
          <w:szCs w:val="20"/>
        </w:rPr>
        <w:t>Criteria and supporting advice (February 2017)</w:t>
      </w:r>
      <w:r w:rsidRPr="00055EE8">
        <w:rPr>
          <w:rFonts w:eastAsia="Times New Roman" w:cs="Tahoma"/>
          <w:szCs w:val="20"/>
        </w:rPr>
        <w:t>, which states that “for the period of</w:t>
      </w:r>
      <w:r>
        <w:rPr>
          <w:rFonts w:eastAsia="Times New Roman" w:cs="Tahoma"/>
          <w:szCs w:val="20"/>
        </w:rPr>
        <w:t xml:space="preserve"> </w:t>
      </w:r>
      <w:r w:rsidRPr="00055EE8">
        <w:rPr>
          <w:rFonts w:eastAsia="Times New Roman" w:cs="Tahoma"/>
          <w:szCs w:val="20"/>
        </w:rPr>
        <w:t>training all applicants must be employed as unqualified teachers</w:t>
      </w:r>
      <w:r w:rsidR="0048158B" w:rsidRPr="0048158B">
        <w:rPr>
          <w:rFonts w:eastAsia="Times New Roman" w:cs="Tahoma"/>
          <w:szCs w:val="20"/>
          <w:vertAlign w:val="superscript"/>
        </w:rPr>
        <w:t>8</w:t>
      </w:r>
      <w:r w:rsidRPr="00055EE8">
        <w:rPr>
          <w:rFonts w:eastAsia="Times New Roman" w:cs="Tahoma"/>
          <w:szCs w:val="20"/>
        </w:rPr>
        <w:t xml:space="preserve"> at a</w:t>
      </w:r>
      <w:r>
        <w:rPr>
          <w:rFonts w:eastAsia="Times New Roman" w:cs="Tahoma"/>
          <w:szCs w:val="20"/>
        </w:rPr>
        <w:t xml:space="preserve"> </w:t>
      </w:r>
      <w:r w:rsidRPr="00055EE8">
        <w:rPr>
          <w:rFonts w:eastAsia="Times New Roman" w:cs="Tahoma"/>
          <w:szCs w:val="20"/>
        </w:rPr>
        <w:t>school, and (except applicants employed in academies or independent</w:t>
      </w:r>
      <w:r>
        <w:rPr>
          <w:rFonts w:eastAsia="Times New Roman" w:cs="Tahoma"/>
          <w:szCs w:val="20"/>
        </w:rPr>
        <w:t xml:space="preserve"> </w:t>
      </w:r>
      <w:r w:rsidRPr="00055EE8">
        <w:rPr>
          <w:rFonts w:eastAsia="Times New Roman" w:cs="Tahoma"/>
          <w:szCs w:val="20"/>
        </w:rPr>
        <w:t xml:space="preserve">schools) must be paid in accordance with at least point one on the unqualified teachers’ pay scale for the period of their training”. </w:t>
      </w:r>
    </w:p>
    <w:p w:rsidR="00055EE8" w:rsidRDefault="00055EE8" w:rsidP="00055EE8">
      <w:pPr>
        <w:spacing w:after="0" w:line="240" w:lineRule="auto"/>
        <w:jc w:val="both"/>
        <w:outlineLvl w:val="1"/>
        <w:rPr>
          <w:rFonts w:eastAsia="Times New Roman" w:cs="Tahoma"/>
          <w:szCs w:val="20"/>
        </w:rPr>
      </w:pPr>
    </w:p>
    <w:p w:rsidR="00082352" w:rsidRDefault="00055EE8" w:rsidP="00055EE8">
      <w:pPr>
        <w:spacing w:after="0" w:line="240" w:lineRule="auto"/>
        <w:jc w:val="both"/>
        <w:outlineLvl w:val="1"/>
        <w:rPr>
          <w:rFonts w:eastAsia="Times New Roman" w:cs="Tahoma"/>
          <w:szCs w:val="20"/>
        </w:rPr>
      </w:pPr>
      <w:r>
        <w:rPr>
          <w:rFonts w:eastAsia="Times New Roman" w:cs="Tahoma"/>
          <w:szCs w:val="20"/>
        </w:rPr>
        <w:t>With regards to s</w:t>
      </w:r>
      <w:r w:rsidRPr="00055EE8">
        <w:rPr>
          <w:rFonts w:eastAsia="Times New Roman" w:cs="Tahoma"/>
          <w:szCs w:val="20"/>
        </w:rPr>
        <w:t>alaried Academy or Independent school Trainees</w:t>
      </w:r>
      <w:r>
        <w:rPr>
          <w:rFonts w:eastAsia="Times New Roman" w:cs="Tahoma"/>
          <w:szCs w:val="20"/>
        </w:rPr>
        <w:t xml:space="preserve">, confirmation that the applicant is </w:t>
      </w:r>
      <w:r w:rsidRPr="00055EE8">
        <w:rPr>
          <w:rFonts w:eastAsia="Times New Roman" w:cs="Tahoma"/>
          <w:szCs w:val="20"/>
        </w:rPr>
        <w:t>paid in line</w:t>
      </w:r>
      <w:r>
        <w:rPr>
          <w:rFonts w:eastAsia="Times New Roman" w:cs="Tahoma"/>
          <w:szCs w:val="20"/>
        </w:rPr>
        <w:t xml:space="preserve"> </w:t>
      </w:r>
      <w:r w:rsidRPr="00055EE8">
        <w:rPr>
          <w:rFonts w:eastAsia="Times New Roman" w:cs="Tahoma"/>
          <w:szCs w:val="20"/>
        </w:rPr>
        <w:t xml:space="preserve">with the salary scales of </w:t>
      </w:r>
      <w:r>
        <w:rPr>
          <w:rFonts w:eastAsia="Times New Roman" w:cs="Tahoma"/>
          <w:szCs w:val="20"/>
        </w:rPr>
        <w:t>your institution.</w:t>
      </w:r>
      <w:r w:rsidRPr="00055EE8">
        <w:rPr>
          <w:rFonts w:eastAsia="Times New Roman" w:cs="Tahoma"/>
          <w:szCs w:val="20"/>
        </w:rPr>
        <w:t xml:space="preserve">   </w:t>
      </w:r>
    </w:p>
    <w:p w:rsidR="00082352" w:rsidRDefault="00082352" w:rsidP="00055EE8">
      <w:pPr>
        <w:spacing w:after="0" w:line="240" w:lineRule="auto"/>
        <w:jc w:val="both"/>
        <w:outlineLvl w:val="1"/>
        <w:rPr>
          <w:rFonts w:eastAsia="Times New Roman" w:cs="Tahoma"/>
          <w:szCs w:val="20"/>
        </w:rPr>
      </w:pPr>
    </w:p>
    <w:p w:rsidR="00055EE8" w:rsidRPr="00055EE8" w:rsidRDefault="00082352" w:rsidP="00055EE8">
      <w:pPr>
        <w:spacing w:after="0" w:line="240" w:lineRule="auto"/>
        <w:jc w:val="both"/>
        <w:outlineLvl w:val="1"/>
        <w:rPr>
          <w:rFonts w:eastAsia="Times New Roman" w:cs="Tahoma"/>
          <w:szCs w:val="20"/>
        </w:rPr>
      </w:pPr>
      <w:r>
        <w:rPr>
          <w:rFonts w:eastAsia="Times New Roman" w:cs="Tahoma"/>
          <w:szCs w:val="20"/>
        </w:rPr>
        <w:t>Confirmation</w:t>
      </w:r>
      <w:r w:rsidR="00986A5C">
        <w:rPr>
          <w:rFonts w:eastAsia="Times New Roman" w:cs="Tahoma"/>
          <w:szCs w:val="20"/>
        </w:rPr>
        <w:t xml:space="preserve"> of compliance with Section C4.3</w:t>
      </w:r>
      <w:r>
        <w:rPr>
          <w:rFonts w:eastAsia="Times New Roman" w:cs="Tahoma"/>
          <w:szCs w:val="20"/>
        </w:rPr>
        <w:t xml:space="preserve"> </w:t>
      </w:r>
      <w:r w:rsidRPr="00055EE8">
        <w:rPr>
          <w:rFonts w:eastAsia="Times New Roman" w:cs="Tahoma"/>
          <w:szCs w:val="20"/>
        </w:rPr>
        <w:t xml:space="preserve">of the </w:t>
      </w:r>
      <w:r w:rsidRPr="00055EE8">
        <w:rPr>
          <w:rFonts w:eastAsia="Times New Roman" w:cs="Tahoma"/>
          <w:i/>
          <w:szCs w:val="20"/>
        </w:rPr>
        <w:t>Initial Teacher Training</w:t>
      </w:r>
      <w:r>
        <w:rPr>
          <w:rFonts w:eastAsia="Times New Roman" w:cs="Tahoma"/>
          <w:i/>
          <w:szCs w:val="20"/>
        </w:rPr>
        <w:t xml:space="preserve"> Criteria and supporting advice (February 2017)</w:t>
      </w:r>
      <w:r>
        <w:rPr>
          <w:rFonts w:eastAsia="Times New Roman" w:cs="Tahoma"/>
          <w:szCs w:val="20"/>
        </w:rPr>
        <w:t xml:space="preserve">, which states ‘’no applicant will be required to perform more than 90 per cent of the teaching duties normally required of a full-time qualified teacher’’. </w:t>
      </w:r>
    </w:p>
    <w:p w:rsidR="00082352" w:rsidRPr="00055EE8" w:rsidRDefault="00082352" w:rsidP="00082352">
      <w:pPr>
        <w:widowControl w:val="0"/>
        <w:tabs>
          <w:tab w:val="left" w:pos="1020"/>
        </w:tabs>
        <w:overflowPunct w:val="0"/>
        <w:adjustRightInd w:val="0"/>
        <w:spacing w:after="0" w:line="240" w:lineRule="auto"/>
        <w:jc w:val="both"/>
        <w:rPr>
          <w:rFonts w:ascii="Tahoma" w:eastAsia="Times New Roman" w:hAnsi="Tahoma" w:cs="Tahoma"/>
          <w:kern w:val="28"/>
          <w:lang w:eastAsia="en-GB"/>
        </w:rPr>
      </w:pPr>
    </w:p>
    <w:p w:rsidR="00B909D9" w:rsidRDefault="00B909D9" w:rsidP="00B909D9">
      <w:r>
        <w:t>I can confirm on behalf of the school that the applicant has undertaken Safeguarding and Prevent Duty Training as part of their induction.</w:t>
      </w:r>
    </w:p>
    <w:p w:rsidR="0081225A" w:rsidRDefault="0081225A"/>
    <w:p w:rsidR="00CC0B75" w:rsidRDefault="00CC0B75">
      <w:r>
        <w:t>Yours Faithfully</w:t>
      </w:r>
    </w:p>
    <w:p w:rsidR="00CC0B75" w:rsidRDefault="00CC0B75"/>
    <w:p w:rsidR="00CC0B75" w:rsidRDefault="00CC0B75">
      <w:r>
        <w:t>Headteacher</w:t>
      </w:r>
    </w:p>
    <w:p w:rsidR="00BD2783" w:rsidRDefault="00BD2783"/>
    <w:p w:rsidR="00BD2783" w:rsidRDefault="00BD2783" w:rsidP="00BD2783">
      <w:pPr>
        <w:pStyle w:val="Footer"/>
      </w:pPr>
      <w:r w:rsidRPr="00BD2783">
        <w:rPr>
          <w:vertAlign w:val="superscript"/>
        </w:rPr>
        <w:t>8</w:t>
      </w:r>
      <w:r>
        <w:t xml:space="preserve"> As defined by the latest School Teachers’ Pay and Conditions Document</w:t>
      </w:r>
    </w:p>
    <w:p w:rsidR="00BD2783" w:rsidRDefault="00BD2783">
      <w:bookmarkStart w:id="0" w:name="_GoBack"/>
      <w:bookmarkEnd w:id="0"/>
    </w:p>
    <w:sectPr w:rsidR="00BD27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58B" w:rsidRDefault="0048158B" w:rsidP="0048158B">
      <w:pPr>
        <w:spacing w:after="0" w:line="240" w:lineRule="auto"/>
      </w:pPr>
      <w:r>
        <w:separator/>
      </w:r>
    </w:p>
  </w:endnote>
  <w:endnote w:type="continuationSeparator" w:id="0">
    <w:p w:rsidR="0048158B" w:rsidRDefault="0048158B" w:rsidP="0048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58B" w:rsidRDefault="0048158B" w:rsidP="0048158B">
      <w:pPr>
        <w:spacing w:after="0" w:line="240" w:lineRule="auto"/>
      </w:pPr>
      <w:r>
        <w:separator/>
      </w:r>
    </w:p>
  </w:footnote>
  <w:footnote w:type="continuationSeparator" w:id="0">
    <w:p w:rsidR="0048158B" w:rsidRDefault="0048158B" w:rsidP="00481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75"/>
    <w:rsid w:val="00026165"/>
    <w:rsid w:val="00055EE8"/>
    <w:rsid w:val="00082352"/>
    <w:rsid w:val="00192505"/>
    <w:rsid w:val="00257271"/>
    <w:rsid w:val="0032476C"/>
    <w:rsid w:val="0048158B"/>
    <w:rsid w:val="0081225A"/>
    <w:rsid w:val="00986A5C"/>
    <w:rsid w:val="00AC42E0"/>
    <w:rsid w:val="00B11539"/>
    <w:rsid w:val="00B909D9"/>
    <w:rsid w:val="00BD2783"/>
    <w:rsid w:val="00BF27E4"/>
    <w:rsid w:val="00CC0B75"/>
    <w:rsid w:val="00DC4EE5"/>
    <w:rsid w:val="00E1761B"/>
    <w:rsid w:val="00E47848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58B"/>
  </w:style>
  <w:style w:type="paragraph" w:styleId="Footer">
    <w:name w:val="footer"/>
    <w:basedOn w:val="Normal"/>
    <w:link w:val="FooterChar"/>
    <w:uiPriority w:val="99"/>
    <w:unhideWhenUsed/>
    <w:rsid w:val="00481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58B"/>
  </w:style>
  <w:style w:type="paragraph" w:styleId="BalloonText">
    <w:name w:val="Balloon Text"/>
    <w:basedOn w:val="Normal"/>
    <w:link w:val="BalloonTextChar"/>
    <w:uiPriority w:val="99"/>
    <w:semiHidden/>
    <w:unhideWhenUsed/>
    <w:rsid w:val="00481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58B"/>
  </w:style>
  <w:style w:type="paragraph" w:styleId="Footer">
    <w:name w:val="footer"/>
    <w:basedOn w:val="Normal"/>
    <w:link w:val="FooterChar"/>
    <w:uiPriority w:val="99"/>
    <w:unhideWhenUsed/>
    <w:rsid w:val="00481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58B"/>
  </w:style>
  <w:style w:type="paragraph" w:styleId="BalloonText">
    <w:name w:val="Balloon Text"/>
    <w:basedOn w:val="Normal"/>
    <w:link w:val="BalloonTextChar"/>
    <w:uiPriority w:val="99"/>
    <w:semiHidden/>
    <w:unhideWhenUsed/>
    <w:rsid w:val="00481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A62D-D960-4272-85E8-5BB4BAAD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Sower</dc:creator>
  <cp:lastModifiedBy>Michelle Sower</cp:lastModifiedBy>
  <cp:revision>2</cp:revision>
  <dcterms:created xsi:type="dcterms:W3CDTF">2017-11-06T08:58:00Z</dcterms:created>
  <dcterms:modified xsi:type="dcterms:W3CDTF">2017-11-06T08:58:00Z</dcterms:modified>
</cp:coreProperties>
</file>