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42453816"/>
    <w:p w14:paraId="1A259175" w14:textId="69CFE05D" w:rsidR="003E23F0" w:rsidRPr="00FC037E" w:rsidRDefault="00BE09D5" w:rsidP="00BE09D5">
      <w:pPr>
        <w:pStyle w:val="Heading1"/>
        <w:tabs>
          <w:tab w:val="left" w:pos="10665"/>
          <w:tab w:val="right" w:pos="15398"/>
        </w:tabs>
        <w:jc w:val="left"/>
        <w:rPr>
          <w:b w:val="0"/>
          <w:i w:val="0"/>
          <w:iCs w:val="0"/>
          <w:sz w:val="16"/>
          <w:szCs w:val="18"/>
        </w:rPr>
      </w:pPr>
      <w:r w:rsidRPr="00FC037E">
        <w:rPr>
          <w:i w:val="0"/>
          <w:iCs w:val="0"/>
          <w:noProof/>
          <w:sz w:val="16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F4485" wp14:editId="49BB4023">
                <wp:simplePos x="0" y="0"/>
                <wp:positionH relativeFrom="column">
                  <wp:posOffset>802005</wp:posOffset>
                </wp:positionH>
                <wp:positionV relativeFrom="paragraph">
                  <wp:posOffset>85091</wp:posOffset>
                </wp:positionV>
                <wp:extent cx="9010650" cy="585470"/>
                <wp:effectExtent l="0" t="0" r="19050" b="2413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67FE8" w14:textId="77777777" w:rsidR="00BE09D5" w:rsidRPr="004F1954" w:rsidRDefault="00BE09D5" w:rsidP="004F1954">
                            <w:pPr>
                              <w:pStyle w:val="Heading8"/>
                              <w:shd w:val="clear" w:color="auto" w:fill="006379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18"/>
                              </w:rPr>
                            </w:pPr>
                            <w:r w:rsidRPr="004F1954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>SYSTEMATIC SYNTHETIC PHONICS OBSERVATION FORM</w:t>
                            </w:r>
                          </w:p>
                          <w:p w14:paraId="3DAE17CA" w14:textId="538D5F2C" w:rsidR="00BE09D5" w:rsidRPr="004F1954" w:rsidRDefault="00BE09D5" w:rsidP="004F1954">
                            <w:pPr>
                              <w:shd w:val="clear" w:color="auto" w:fill="006379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F1954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Observer: Please highlight observed practice against the Planning and Teaching Sequence Prompts </w:t>
                            </w:r>
                          </w:p>
                          <w:p w14:paraId="4055B97A" w14:textId="77777777" w:rsidR="00BE09D5" w:rsidRPr="004F1954" w:rsidRDefault="00BE09D5" w:rsidP="004F1954">
                            <w:pPr>
                              <w:pStyle w:val="Heading8"/>
                              <w:shd w:val="clear" w:color="auto" w:fill="006379"/>
                              <w:rPr>
                                <w:b/>
                                <w:i w:val="0"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33B96120" w14:textId="77777777" w:rsidR="00BE09D5" w:rsidRPr="004F1954" w:rsidRDefault="00BE09D5" w:rsidP="004F1954">
                            <w:pPr>
                              <w:shd w:val="clear" w:color="auto" w:fill="006379"/>
                              <w:rPr>
                                <w:color w:val="FFFFFF" w:themeColor="background1"/>
                                <w:sz w:val="18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F44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margin-left:63.15pt;margin-top:6.7pt;width:709.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">
                <v:textbox>
                  <w:txbxContent>
                    <w:p w14:paraId="3CB67FE8" w14:textId="77777777" w:rsidR="00BE09D5" w:rsidRPr="004F1954" w:rsidRDefault="00BE09D5" w:rsidP="004F1954">
                      <w:pPr>
                        <w:pStyle w:val="Heading8"/>
                        <w:shd w:val="clear" w:color="auto" w:fill="006379"/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18"/>
                        </w:rPr>
                      </w:pPr>
                      <w:r w:rsidRPr="004F1954">
                        <w:rPr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4"/>
                          <w:szCs w:val="24"/>
                        </w:rPr>
                        <w:t>SYSTEMATIC SYNTHETIC PHONICS OBSERVATION FORM</w:t>
                      </w:r>
                    </w:p>
                    <w:p w14:paraId="3DAE17CA" w14:textId="538D5F2C" w:rsidR="00BE09D5" w:rsidRPr="004F1954" w:rsidRDefault="00BE09D5" w:rsidP="004F1954">
                      <w:pPr>
                        <w:shd w:val="clear" w:color="auto" w:fill="006379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4F1954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Observer: Please highlight observed practice against the Planning and Teaching Sequence Prompts </w:t>
                      </w:r>
                    </w:p>
                    <w:p w14:paraId="4055B97A" w14:textId="77777777" w:rsidR="00BE09D5" w:rsidRPr="004F1954" w:rsidRDefault="00BE09D5" w:rsidP="004F1954">
                      <w:pPr>
                        <w:pStyle w:val="Heading8"/>
                        <w:shd w:val="clear" w:color="auto" w:fill="006379"/>
                        <w:rPr>
                          <w:b/>
                          <w:i w:val="0"/>
                          <w:color w:val="FFFFFF" w:themeColor="background1"/>
                          <w:sz w:val="18"/>
                        </w:rPr>
                      </w:pPr>
                    </w:p>
                    <w:p w14:paraId="33B96120" w14:textId="77777777" w:rsidR="00BE09D5" w:rsidRPr="004F1954" w:rsidRDefault="00BE09D5" w:rsidP="004F1954">
                      <w:pPr>
                        <w:shd w:val="clear" w:color="auto" w:fill="006379"/>
                        <w:rPr>
                          <w:color w:val="FFFFFF" w:themeColor="background1"/>
                          <w:sz w:val="18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AB4152" wp14:editId="3B105AF6">
            <wp:extent cx="723900" cy="745604"/>
            <wp:effectExtent l="0" t="0" r="0" b="0"/>
            <wp:docPr id="314084939" name="Picture 1" descr="A blue and white logo with a lion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84939" name="Picture 1" descr="A blue and white logo with a lion and a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38" cy="76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E4A05C1" w14:textId="77777777" w:rsidR="005F341B" w:rsidRDefault="005F341B" w:rsidP="005F341B">
      <w:pPr>
        <w:tabs>
          <w:tab w:val="left" w:pos="3240"/>
          <w:tab w:val="left" w:pos="7938"/>
        </w:tabs>
        <w:jc w:val="right"/>
        <w:rPr>
          <w:rFonts w:ascii="Tahoma" w:hAnsi="Tahoma"/>
          <w:b/>
          <w:sz w:val="16"/>
          <w:szCs w:val="16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8221"/>
      </w:tblGrid>
      <w:tr w:rsidR="004934B7" w:rsidRPr="00413E0A" w14:paraId="403DF013" w14:textId="77777777" w:rsidTr="00185011">
        <w:tc>
          <w:tcPr>
            <w:tcW w:w="7088" w:type="dxa"/>
          </w:tcPr>
          <w:p w14:paraId="15ACFDA3" w14:textId="0E8683A7" w:rsidR="004934B7" w:rsidRPr="00413E0A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413E0A">
              <w:rPr>
                <w:rFonts w:ascii="Arial" w:hAnsi="Arial" w:cs="Arial"/>
                <w:bCs/>
                <w:sz w:val="16"/>
                <w:szCs w:val="16"/>
              </w:rPr>
              <w:t xml:space="preserve">TRAINEE’S NAME: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906334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13E0A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  <w:p w14:paraId="509B58BE" w14:textId="4DE55074" w:rsidR="004934B7" w:rsidRPr="00413E0A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21" w:type="dxa"/>
          </w:tcPr>
          <w:p w14:paraId="72A85E7E" w14:textId="20BAD920" w:rsidR="004934B7" w:rsidRPr="00413E0A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413E0A">
              <w:rPr>
                <w:rFonts w:ascii="Arial" w:hAnsi="Arial" w:cs="Arial"/>
                <w:bCs/>
                <w:sz w:val="16"/>
                <w:szCs w:val="16"/>
              </w:rPr>
              <w:t>OBSERVER:</w:t>
            </w:r>
            <w:r w:rsidRPr="00413E0A">
              <w:rPr>
                <w:rFonts w:ascii="Arial" w:hAnsi="Arial" w:cs="Arial"/>
                <w:bCs/>
                <w:noProof/>
                <w:sz w:val="16"/>
                <w:szCs w:val="16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noProof/>
                  <w:sz w:val="16"/>
                  <w:szCs w:val="16"/>
                  <w:lang w:eastAsia="en-GB"/>
                </w:rPr>
                <w:id w:val="-884945173"/>
                <w:placeholder>
                  <w:docPart w:val="A09D898BD94246F2942CB59E52DAF4BC"/>
                </w:placeholder>
                <w:showingPlcHdr/>
                <w:text/>
              </w:sdtPr>
              <w:sdtEndPr/>
              <w:sdtContent>
                <w:r w:rsidRPr="00413E0A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</w:tr>
      <w:tr w:rsidR="004934B7" w:rsidRPr="00413E0A" w14:paraId="1326702B" w14:textId="77777777" w:rsidTr="00185011">
        <w:tc>
          <w:tcPr>
            <w:tcW w:w="7088" w:type="dxa"/>
          </w:tcPr>
          <w:p w14:paraId="3C94C2CD" w14:textId="2757D3E6" w:rsidR="004934B7" w:rsidRPr="00413E0A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413E0A">
              <w:rPr>
                <w:rFonts w:ascii="Arial" w:hAnsi="Arial" w:cs="Arial"/>
                <w:bCs/>
                <w:sz w:val="16"/>
                <w:szCs w:val="16"/>
              </w:rPr>
              <w:t>SCHOOL: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792825311"/>
                <w:placeholder>
                  <w:docPart w:val="53581E6AE47146E99AABB2FE0B7F13F6"/>
                </w:placeholder>
                <w:showingPlcHdr/>
                <w:text/>
              </w:sdtPr>
              <w:sdtEndPr/>
              <w:sdtContent>
                <w:r w:rsidRPr="00413E0A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8221" w:type="dxa"/>
          </w:tcPr>
          <w:p w14:paraId="29CD5796" w14:textId="403E8195" w:rsidR="004934B7" w:rsidRPr="00413E0A" w:rsidRDefault="004934B7" w:rsidP="004934B7">
            <w:pPr>
              <w:tabs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413E0A">
              <w:rPr>
                <w:rFonts w:ascii="Arial" w:hAnsi="Arial" w:cs="Arial"/>
                <w:bCs/>
                <w:sz w:val="16"/>
                <w:szCs w:val="16"/>
              </w:rPr>
              <w:t>CLASS/GROUP:</w:t>
            </w:r>
            <w:r w:rsidR="004C1257" w:rsidRPr="00413E0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noProof/>
                  <w:sz w:val="16"/>
                  <w:szCs w:val="16"/>
                  <w:lang w:eastAsia="en-GB"/>
                </w:rPr>
                <w:id w:val="-667485854"/>
                <w:placeholder>
                  <w:docPart w:val="A51CC77856DE47509A7BACC094ABCAC0"/>
                </w:placeholder>
                <w:showingPlcHdr/>
                <w:text/>
              </w:sdtPr>
              <w:sdtEndPr/>
              <w:sdtContent>
                <w:r w:rsidR="004C1257" w:rsidRPr="00413E0A">
                  <w:rPr>
                    <w:rStyle w:val="PlaceholderText"/>
                    <w:rFonts w:ascii="Arial" w:hAnsi="Arial" w:cs="Arial"/>
                    <w:bCs/>
                  </w:rPr>
                  <w:t>Click or tap here to enter text.</w:t>
                </w:r>
              </w:sdtContent>
            </w:sdt>
          </w:p>
          <w:p w14:paraId="3202092A" w14:textId="77777777" w:rsidR="004934B7" w:rsidRPr="00413E0A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934B7" w:rsidRPr="00413E0A" w14:paraId="2C2FB593" w14:textId="77777777" w:rsidTr="00185011">
        <w:tc>
          <w:tcPr>
            <w:tcW w:w="7088" w:type="dxa"/>
          </w:tcPr>
          <w:p w14:paraId="62913683" w14:textId="0106F658" w:rsidR="004934B7" w:rsidRPr="00413E0A" w:rsidRDefault="004934B7" w:rsidP="004934B7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21" w:type="dxa"/>
          </w:tcPr>
          <w:p w14:paraId="77E520FE" w14:textId="60142C72" w:rsidR="004934B7" w:rsidRPr="00413E0A" w:rsidRDefault="004934B7" w:rsidP="00E41AA9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55233" w:rsidRPr="00413E0A" w14:paraId="79D28AF4" w14:textId="77777777" w:rsidTr="00185011">
        <w:tc>
          <w:tcPr>
            <w:tcW w:w="7088" w:type="dxa"/>
            <w:shd w:val="clear" w:color="auto" w:fill="FFFFFF" w:themeFill="background1"/>
          </w:tcPr>
          <w:p w14:paraId="7014B5A9" w14:textId="48FAD31B" w:rsidR="00555233" w:rsidRPr="00413E0A" w:rsidRDefault="00555233" w:rsidP="00555233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413E0A">
              <w:rPr>
                <w:rFonts w:ascii="Arial" w:hAnsi="Arial" w:cs="Arial"/>
                <w:bCs/>
              </w:rPr>
              <w:t xml:space="preserve">Observation 1 Date: </w:t>
            </w:r>
            <w:sdt>
              <w:sdtPr>
                <w:rPr>
                  <w:rFonts w:ascii="Arial" w:hAnsi="Arial" w:cs="Arial"/>
                  <w:bCs/>
                </w:rPr>
                <w:id w:val="588815901"/>
                <w:placeholder>
                  <w:docPart w:val="6F2EF3F516DA4142940F85A1CF10910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13E0A">
                  <w:rPr>
                    <w:rStyle w:val="PlaceholderText"/>
                    <w:rFonts w:ascii="Arial" w:hAnsi="Arial" w:cs="Arial"/>
                    <w:bCs/>
                  </w:rPr>
                  <w:t>Click or tap to enter a date.</w:t>
                </w:r>
              </w:sdtContent>
            </w:sdt>
          </w:p>
        </w:tc>
        <w:tc>
          <w:tcPr>
            <w:tcW w:w="8221" w:type="dxa"/>
            <w:shd w:val="clear" w:color="auto" w:fill="FFFFFF" w:themeFill="background1"/>
          </w:tcPr>
          <w:p w14:paraId="6589FD98" w14:textId="090D2BA3" w:rsidR="00555233" w:rsidRPr="00413E0A" w:rsidRDefault="00555233" w:rsidP="00555233">
            <w:pPr>
              <w:tabs>
                <w:tab w:val="left" w:pos="3240"/>
                <w:tab w:val="left" w:pos="793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413E0A">
              <w:rPr>
                <w:rFonts w:ascii="Arial" w:hAnsi="Arial" w:cs="Arial"/>
                <w:bCs/>
              </w:rPr>
              <w:t xml:space="preserve">Observation 2 Date: </w:t>
            </w:r>
            <w:sdt>
              <w:sdtPr>
                <w:rPr>
                  <w:rFonts w:ascii="Arial" w:hAnsi="Arial" w:cs="Arial"/>
                  <w:bCs/>
                </w:rPr>
                <w:id w:val="-1200080456"/>
                <w:placeholder>
                  <w:docPart w:val="6B9D6C212E084A7294A7B80438F4B05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13E0A">
                  <w:rPr>
                    <w:rStyle w:val="PlaceholderText"/>
                    <w:rFonts w:ascii="Arial" w:hAnsi="Arial" w:cs="Arial"/>
                    <w:bCs/>
                  </w:rPr>
                  <w:t>Click or tap to enter a date.</w:t>
                </w:r>
              </w:sdtContent>
            </w:sdt>
          </w:p>
        </w:tc>
      </w:tr>
    </w:tbl>
    <w:p w14:paraId="701FF139" w14:textId="39A5129B" w:rsidR="00FC037E" w:rsidRDefault="00FC037E">
      <w:pPr>
        <w:rPr>
          <w:sz w:val="12"/>
          <w:szCs w:val="12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5309"/>
      </w:tblGrid>
      <w:tr w:rsidR="00CC70E2" w:rsidRPr="00413E0A" w14:paraId="4DF097D0" w14:textId="77777777" w:rsidTr="00413E0A">
        <w:tc>
          <w:tcPr>
            <w:tcW w:w="15309" w:type="dxa"/>
          </w:tcPr>
          <w:p w14:paraId="3A3373EF" w14:textId="35436289" w:rsidR="00CC70E2" w:rsidRPr="00413E0A" w:rsidRDefault="00CC70E2" w:rsidP="00CC70E2">
            <w:pPr>
              <w:rPr>
                <w:rFonts w:ascii="Arial" w:hAnsi="Arial" w:cs="Arial"/>
              </w:rPr>
            </w:pPr>
            <w:r w:rsidRPr="00413E0A">
              <w:rPr>
                <w:rFonts w:ascii="Arial" w:hAnsi="Arial" w:cs="Arial"/>
              </w:rPr>
              <w:t>Previous lesson targets for development</w:t>
            </w:r>
            <w:r w:rsidR="00555233" w:rsidRPr="00413E0A">
              <w:rPr>
                <w:rFonts w:ascii="Arial" w:hAnsi="Arial" w:cs="Arial"/>
              </w:rPr>
              <w:t xml:space="preserve"> (if applicable):</w:t>
            </w:r>
          </w:p>
          <w:p w14:paraId="3E473CB4" w14:textId="12CDB153" w:rsidR="00CC70E2" w:rsidRPr="00413E0A" w:rsidRDefault="00CC70E2" w:rsidP="00CC70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3120D66" w14:textId="77777777" w:rsidR="00CC70E2" w:rsidRDefault="00CC70E2">
      <w:pPr>
        <w:rPr>
          <w:sz w:val="12"/>
          <w:szCs w:val="12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012"/>
        <w:gridCol w:w="3236"/>
        <w:gridCol w:w="3685"/>
        <w:gridCol w:w="3544"/>
        <w:gridCol w:w="3969"/>
      </w:tblGrid>
      <w:tr w:rsidR="00C46518" w:rsidRPr="00413E0A" w14:paraId="5AA3B798" w14:textId="11F6C7E5" w:rsidTr="00A35D03">
        <w:trPr>
          <w:trHeight w:val="138"/>
        </w:trPr>
        <w:tc>
          <w:tcPr>
            <w:tcW w:w="1012" w:type="dxa"/>
            <w:shd w:val="clear" w:color="auto" w:fill="FFFFFF" w:themeFill="background1"/>
          </w:tcPr>
          <w:p w14:paraId="113B887B" w14:textId="21248F45" w:rsidR="00C46518" w:rsidRPr="00413E0A" w:rsidRDefault="00C46518" w:rsidP="00C465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F5EED" w14:textId="4BD62D5F" w:rsidR="00C46518" w:rsidRPr="00413E0A" w:rsidRDefault="00C46518" w:rsidP="00C465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E0A">
              <w:rPr>
                <w:rFonts w:ascii="Arial" w:hAnsi="Arial" w:cs="Arial"/>
                <w:b/>
                <w:bCs/>
                <w:sz w:val="16"/>
                <w:szCs w:val="16"/>
              </w:rPr>
              <w:t>Planning and Teaching Sequence</w:t>
            </w:r>
          </w:p>
          <w:p w14:paraId="19F85635" w14:textId="20D6BC76" w:rsidR="00C46518" w:rsidRPr="00413E0A" w:rsidRDefault="00C46518" w:rsidP="00C465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006379"/>
          </w:tcPr>
          <w:p w14:paraId="670FF6CF" w14:textId="12D5DE34" w:rsidR="00C46518" w:rsidRPr="00A35D03" w:rsidRDefault="00B370E1" w:rsidP="00C4651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35D0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Prompts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A7C4EF2" w14:textId="56463895" w:rsidR="00C46518" w:rsidRPr="00413E0A" w:rsidRDefault="00C46518" w:rsidP="00C46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3E0A">
              <w:rPr>
                <w:rFonts w:ascii="Arial" w:hAnsi="Arial" w:cs="Arial"/>
                <w:b/>
                <w:bCs/>
                <w:sz w:val="22"/>
                <w:szCs w:val="22"/>
              </w:rPr>
              <w:t>Below Trajectory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50BC981" w14:textId="77777777" w:rsidR="00C46518" w:rsidRPr="00413E0A" w:rsidRDefault="00C46518" w:rsidP="00C46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3E0A">
              <w:rPr>
                <w:rFonts w:ascii="Arial" w:hAnsi="Arial" w:cs="Arial"/>
                <w:b/>
                <w:bCs/>
                <w:sz w:val="22"/>
                <w:szCs w:val="22"/>
              </w:rPr>
              <w:t>On Trajectory</w:t>
            </w:r>
          </w:p>
          <w:p w14:paraId="003E1057" w14:textId="77777777" w:rsidR="00C46518" w:rsidRPr="00413E0A" w:rsidRDefault="00C46518" w:rsidP="00C46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ED7B65" w14:textId="273889F4" w:rsidR="00C46518" w:rsidRPr="00413E0A" w:rsidRDefault="00C46518" w:rsidP="00E675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435F62C6" w14:textId="68058F1A" w:rsidR="00C46518" w:rsidRPr="00413E0A" w:rsidRDefault="00C46518" w:rsidP="00C465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3E0A">
              <w:rPr>
                <w:rFonts w:ascii="Arial" w:hAnsi="Arial" w:cs="Arial"/>
                <w:b/>
                <w:bCs/>
                <w:sz w:val="22"/>
                <w:szCs w:val="22"/>
              </w:rPr>
              <w:t>Above Trajectory</w:t>
            </w:r>
          </w:p>
        </w:tc>
      </w:tr>
      <w:tr w:rsidR="007D2D2C" w:rsidRPr="00413E0A" w14:paraId="026B6282" w14:textId="143C45A6" w:rsidTr="00413E0A">
        <w:trPr>
          <w:cantSplit/>
          <w:trHeight w:val="522"/>
        </w:trPr>
        <w:tc>
          <w:tcPr>
            <w:tcW w:w="1012" w:type="dxa"/>
            <w:vMerge w:val="restart"/>
            <w:shd w:val="clear" w:color="auto" w:fill="FFFFFF" w:themeFill="background1"/>
            <w:textDirection w:val="btLr"/>
          </w:tcPr>
          <w:p w14:paraId="370594A5" w14:textId="100FA21A" w:rsidR="007D2D2C" w:rsidRPr="00413E0A" w:rsidRDefault="007D2D2C" w:rsidP="00E6752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413E0A">
              <w:rPr>
                <w:rFonts w:ascii="Arial" w:hAnsi="Arial" w:cs="Arial"/>
                <w:b/>
                <w:bCs/>
              </w:rPr>
              <w:t>Planning and Discussion</w:t>
            </w:r>
          </w:p>
        </w:tc>
        <w:tc>
          <w:tcPr>
            <w:tcW w:w="3236" w:type="dxa"/>
            <w:shd w:val="clear" w:color="auto" w:fill="FFFFFF" w:themeFill="background1"/>
          </w:tcPr>
          <w:p w14:paraId="6C24402D" w14:textId="289A6408" w:rsidR="007D2D2C" w:rsidRPr="004F1954" w:rsidRDefault="007D2D2C" w:rsidP="007D2D2C">
            <w:pPr>
              <w:rPr>
                <w:rFonts w:ascii="Arial" w:hAnsi="Arial" w:cs="Arial"/>
                <w:color w:val="006379"/>
                <w:sz w:val="18"/>
                <w:szCs w:val="18"/>
              </w:rPr>
            </w:pPr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>Is the planned lesson appropriate to the children’s age and ability level?</w:t>
            </w:r>
          </w:p>
        </w:tc>
        <w:tc>
          <w:tcPr>
            <w:tcW w:w="3685" w:type="dxa"/>
            <w:shd w:val="clear" w:color="auto" w:fill="FFFFFF" w:themeFill="background1"/>
          </w:tcPr>
          <w:p w14:paraId="45BEEE11" w14:textId="45FC54E8" w:rsidR="007D2D2C" w:rsidRPr="00413E0A" w:rsidRDefault="007D2D2C" w:rsidP="007D2D2C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 xml:space="preserve">The lesson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planned is not appropriate to the age </w:t>
            </w:r>
            <w:r w:rsidRPr="00413E0A">
              <w:rPr>
                <w:rFonts w:ascii="Arial" w:hAnsi="Arial" w:cs="Arial"/>
                <w:sz w:val="18"/>
                <w:szCs w:val="18"/>
              </w:rPr>
              <w:t>of the children.</w:t>
            </w:r>
          </w:p>
        </w:tc>
        <w:tc>
          <w:tcPr>
            <w:tcW w:w="3544" w:type="dxa"/>
            <w:shd w:val="clear" w:color="auto" w:fill="FFFFFF" w:themeFill="background1"/>
          </w:tcPr>
          <w:p w14:paraId="48BFD56C" w14:textId="76752B1C" w:rsidR="007D2D2C" w:rsidRPr="00413E0A" w:rsidRDefault="007D2D2C" w:rsidP="007D2D2C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 xml:space="preserve">The planned lesson matches the children’s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age and the abilities.</w:t>
            </w:r>
          </w:p>
        </w:tc>
        <w:tc>
          <w:tcPr>
            <w:tcW w:w="3969" w:type="dxa"/>
            <w:shd w:val="clear" w:color="auto" w:fill="auto"/>
          </w:tcPr>
          <w:p w14:paraId="6748AD65" w14:textId="67C20908" w:rsidR="007D2D2C" w:rsidRPr="00413E0A" w:rsidDel="00F62278" w:rsidRDefault="007D2D2C" w:rsidP="007D2D2C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A wide range of adaptations have been made to match the needs and interests of all pupils.</w:t>
            </w:r>
          </w:p>
        </w:tc>
      </w:tr>
      <w:tr w:rsidR="007D2D2C" w:rsidRPr="00413E0A" w14:paraId="23262F16" w14:textId="4774BAD3" w:rsidTr="00413E0A">
        <w:trPr>
          <w:cantSplit/>
          <w:trHeight w:val="522"/>
        </w:trPr>
        <w:tc>
          <w:tcPr>
            <w:tcW w:w="1012" w:type="dxa"/>
            <w:vMerge/>
            <w:shd w:val="clear" w:color="auto" w:fill="FFFFFF" w:themeFill="background1"/>
            <w:textDirection w:val="btLr"/>
          </w:tcPr>
          <w:p w14:paraId="7CE2B3A0" w14:textId="77777777" w:rsidR="007D2D2C" w:rsidRPr="00413E0A" w:rsidRDefault="007D2D2C" w:rsidP="007D2D2C">
            <w:pPr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6" w:type="dxa"/>
            <w:shd w:val="clear" w:color="auto" w:fill="FFFFFF" w:themeFill="background1"/>
          </w:tcPr>
          <w:p w14:paraId="2011F68A" w14:textId="166A1747" w:rsidR="007D2D2C" w:rsidRPr="004F1954" w:rsidRDefault="007D2D2C" w:rsidP="007D2D2C">
            <w:pPr>
              <w:rPr>
                <w:rFonts w:ascii="Arial" w:hAnsi="Arial" w:cs="Arial"/>
                <w:color w:val="006379"/>
                <w:sz w:val="18"/>
                <w:szCs w:val="18"/>
              </w:rPr>
            </w:pPr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>Is the lesson objective tightly focused?</w:t>
            </w:r>
          </w:p>
        </w:tc>
        <w:tc>
          <w:tcPr>
            <w:tcW w:w="3685" w:type="dxa"/>
            <w:shd w:val="clear" w:color="auto" w:fill="FFFFFF" w:themeFill="background1"/>
          </w:tcPr>
          <w:p w14:paraId="6C2BD7E2" w14:textId="7F0BC85E" w:rsidR="007D2D2C" w:rsidRPr="00413E0A" w:rsidRDefault="007D2D2C" w:rsidP="007D2D2C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 xml:space="preserve">The lesson objective is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not clear.</w:t>
            </w:r>
          </w:p>
        </w:tc>
        <w:tc>
          <w:tcPr>
            <w:tcW w:w="3544" w:type="dxa"/>
            <w:shd w:val="clear" w:color="auto" w:fill="FFFFFF" w:themeFill="background1"/>
          </w:tcPr>
          <w:p w14:paraId="6905EB71" w14:textId="263F7BDF" w:rsidR="007D2D2C" w:rsidRPr="00413E0A" w:rsidRDefault="007D2D2C" w:rsidP="007D2D2C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clear 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about what the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children will learn.</w:t>
            </w:r>
          </w:p>
        </w:tc>
        <w:tc>
          <w:tcPr>
            <w:tcW w:w="3969" w:type="dxa"/>
            <w:shd w:val="clear" w:color="auto" w:fill="auto"/>
          </w:tcPr>
          <w:p w14:paraId="056A8FB7" w14:textId="40997461" w:rsidR="007D2D2C" w:rsidRPr="00413E0A" w:rsidRDefault="007D2D2C" w:rsidP="007D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has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planned </w:t>
            </w:r>
            <w:r w:rsidRPr="00413E0A">
              <w:rPr>
                <w:rFonts w:ascii="Arial" w:hAnsi="Arial" w:cs="Arial"/>
                <w:sz w:val="18"/>
                <w:szCs w:val="18"/>
              </w:rPr>
              <w:t>learning around an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 appropriate learning objective demonstrating progression.</w:t>
            </w:r>
          </w:p>
          <w:p w14:paraId="64300D7D" w14:textId="44105A0A" w:rsidR="00AD7967" w:rsidRPr="00413E0A" w:rsidDel="00F62278" w:rsidRDefault="00AD7967" w:rsidP="007D2D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D2C" w:rsidRPr="00413E0A" w14:paraId="0F228401" w14:textId="6516682B" w:rsidTr="00413E0A">
        <w:trPr>
          <w:cantSplit/>
          <w:trHeight w:val="522"/>
        </w:trPr>
        <w:tc>
          <w:tcPr>
            <w:tcW w:w="1012" w:type="dxa"/>
            <w:vMerge/>
            <w:shd w:val="clear" w:color="auto" w:fill="FFFFFF" w:themeFill="background1"/>
            <w:textDirection w:val="btLr"/>
          </w:tcPr>
          <w:p w14:paraId="7C820CB0" w14:textId="77777777" w:rsidR="007D2D2C" w:rsidRPr="00413E0A" w:rsidRDefault="007D2D2C" w:rsidP="007D2D2C">
            <w:pPr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6" w:type="dxa"/>
            <w:shd w:val="clear" w:color="auto" w:fill="FFFFFF" w:themeFill="background1"/>
          </w:tcPr>
          <w:p w14:paraId="242DB6E6" w14:textId="6C7FEAA2" w:rsidR="007D2D2C" w:rsidRPr="004F1954" w:rsidRDefault="007D2D2C" w:rsidP="007D2D2C">
            <w:pPr>
              <w:rPr>
                <w:rFonts w:ascii="Arial" w:hAnsi="Arial" w:cs="Arial"/>
                <w:color w:val="006379"/>
                <w:sz w:val="18"/>
                <w:szCs w:val="18"/>
              </w:rPr>
            </w:pPr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>Is assessment for learning built into the lesson?</w:t>
            </w:r>
          </w:p>
        </w:tc>
        <w:tc>
          <w:tcPr>
            <w:tcW w:w="3685" w:type="dxa"/>
            <w:shd w:val="clear" w:color="auto" w:fill="FFFFFF" w:themeFill="background1"/>
          </w:tcPr>
          <w:p w14:paraId="08CE4BE2" w14:textId="02594AC8" w:rsidR="007D2D2C" w:rsidRPr="00413E0A" w:rsidRDefault="007D2D2C" w:rsidP="007D2D2C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b/>
                <w:sz w:val="18"/>
                <w:szCs w:val="18"/>
              </w:rPr>
              <w:t>No assessment opportunities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are built into the lesson.</w:t>
            </w:r>
          </w:p>
        </w:tc>
        <w:tc>
          <w:tcPr>
            <w:tcW w:w="3544" w:type="dxa"/>
            <w:shd w:val="clear" w:color="auto" w:fill="FFFFFF" w:themeFill="background1"/>
          </w:tcPr>
          <w:p w14:paraId="6D41C4A9" w14:textId="36968CEF" w:rsidR="007D2D2C" w:rsidRPr="00413E0A" w:rsidRDefault="007D2D2C" w:rsidP="007D2D2C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 xml:space="preserve">Assessment for learning opportunities </w:t>
            </w:r>
            <w:proofErr w:type="gramStart"/>
            <w:r w:rsidRPr="00413E0A">
              <w:rPr>
                <w:rFonts w:ascii="Arial" w:hAnsi="Arial" w:cs="Arial"/>
                <w:sz w:val="18"/>
                <w:szCs w:val="18"/>
              </w:rPr>
              <w:t>are</w:t>
            </w:r>
            <w:proofErr w:type="gramEnd"/>
            <w:r w:rsidRPr="00413E0A">
              <w:rPr>
                <w:rFonts w:ascii="Arial" w:hAnsi="Arial" w:cs="Arial"/>
                <w:sz w:val="18"/>
                <w:szCs w:val="18"/>
              </w:rPr>
              <w:t xml:space="preserve"> built in to the lesson.</w:t>
            </w:r>
          </w:p>
        </w:tc>
        <w:tc>
          <w:tcPr>
            <w:tcW w:w="3969" w:type="dxa"/>
            <w:shd w:val="clear" w:color="auto" w:fill="auto"/>
          </w:tcPr>
          <w:p w14:paraId="5B3D8C75" w14:textId="77777777" w:rsidR="007D2D2C" w:rsidRPr="00413E0A" w:rsidRDefault="007D2D2C" w:rsidP="007D2D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 xml:space="preserve">There is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clear evidence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of assessment for learning opportunities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being used and how it informs future planning.</w:t>
            </w:r>
          </w:p>
          <w:p w14:paraId="27A73854" w14:textId="79F5FCE8" w:rsidR="00AD7967" w:rsidRPr="00413E0A" w:rsidDel="00F62278" w:rsidRDefault="00AD7967" w:rsidP="007D2D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113" w:rsidRPr="00413E0A" w14:paraId="48F4C1A4" w14:textId="0C90F0AB" w:rsidTr="00413E0A">
        <w:trPr>
          <w:cantSplit/>
          <w:trHeight w:val="506"/>
        </w:trPr>
        <w:tc>
          <w:tcPr>
            <w:tcW w:w="1012" w:type="dxa"/>
            <w:vMerge w:val="restart"/>
            <w:shd w:val="clear" w:color="auto" w:fill="FFFFFF" w:themeFill="background1"/>
            <w:textDirection w:val="btLr"/>
          </w:tcPr>
          <w:p w14:paraId="544CB076" w14:textId="29F0B853" w:rsidR="00171113" w:rsidRPr="00413E0A" w:rsidRDefault="00171113" w:rsidP="0017111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413E0A">
              <w:rPr>
                <w:rFonts w:ascii="Arial" w:hAnsi="Arial" w:cs="Arial"/>
                <w:b/>
                <w:bCs/>
              </w:rPr>
              <w:t>Revisit and Review</w:t>
            </w:r>
          </w:p>
        </w:tc>
        <w:tc>
          <w:tcPr>
            <w:tcW w:w="3236" w:type="dxa"/>
          </w:tcPr>
          <w:p w14:paraId="1D1A9149" w14:textId="1E118CFD" w:rsidR="00171113" w:rsidRPr="004F1954" w:rsidRDefault="00171113" w:rsidP="00171113">
            <w:pPr>
              <w:rPr>
                <w:rFonts w:ascii="Arial" w:hAnsi="Arial" w:cs="Arial"/>
                <w:color w:val="006379"/>
                <w:sz w:val="18"/>
                <w:szCs w:val="18"/>
              </w:rPr>
            </w:pPr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>Are the children practising phonemes/graphemes they already know?</w:t>
            </w:r>
          </w:p>
        </w:tc>
        <w:tc>
          <w:tcPr>
            <w:tcW w:w="3685" w:type="dxa"/>
          </w:tcPr>
          <w:p w14:paraId="1F445F02" w14:textId="0542CD61" w:rsidR="00171113" w:rsidRPr="00413E0A" w:rsidRDefault="00171113" w:rsidP="00171113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 xml:space="preserve">Previously taught phonemes and graphemes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are not revisited</w:t>
            </w:r>
            <w:r w:rsidRPr="00413E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14:paraId="1CFDA021" w14:textId="668CEA75" w:rsidR="00171113" w:rsidRPr="00413E0A" w:rsidRDefault="00171113" w:rsidP="00171113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attempts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to revisit and review phonemes and graphemes previously taught.</w:t>
            </w:r>
          </w:p>
        </w:tc>
        <w:tc>
          <w:tcPr>
            <w:tcW w:w="3969" w:type="dxa"/>
            <w:shd w:val="clear" w:color="auto" w:fill="auto"/>
          </w:tcPr>
          <w:p w14:paraId="69AA7491" w14:textId="05C62C30" w:rsidR="00171113" w:rsidRPr="00413E0A" w:rsidRDefault="00171113" w:rsidP="00171113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ensures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that phonemes and graphemes already taught are revisited/reviewed in a systematic way.</w:t>
            </w:r>
          </w:p>
          <w:p w14:paraId="2BFF324B" w14:textId="77777777" w:rsidR="00607AE3" w:rsidRPr="00413E0A" w:rsidRDefault="00607AE3" w:rsidP="001711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6D9595" w14:textId="4C19FB82" w:rsidR="00AD7967" w:rsidRPr="00413E0A" w:rsidDel="00F62278" w:rsidRDefault="00AD7967" w:rsidP="001711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113" w:rsidRPr="00413E0A" w14:paraId="387A8A38" w14:textId="0CC68641" w:rsidTr="00413E0A">
        <w:trPr>
          <w:cantSplit/>
          <w:trHeight w:val="506"/>
        </w:trPr>
        <w:tc>
          <w:tcPr>
            <w:tcW w:w="1012" w:type="dxa"/>
            <w:vMerge/>
            <w:shd w:val="clear" w:color="auto" w:fill="FFFFFF" w:themeFill="background1"/>
            <w:textDirection w:val="tbRl"/>
          </w:tcPr>
          <w:p w14:paraId="375688E2" w14:textId="77777777" w:rsidR="00171113" w:rsidRPr="00413E0A" w:rsidRDefault="00171113" w:rsidP="00171113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</w:tcPr>
          <w:p w14:paraId="0DCE2869" w14:textId="1FB5A05C" w:rsidR="00171113" w:rsidRPr="004F1954" w:rsidRDefault="00171113" w:rsidP="00171113">
            <w:pPr>
              <w:rPr>
                <w:rFonts w:ascii="Arial" w:hAnsi="Arial" w:cs="Arial"/>
                <w:color w:val="006379"/>
                <w:sz w:val="18"/>
                <w:szCs w:val="18"/>
              </w:rPr>
            </w:pPr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>Is this part of the sequence lively and well- paced?</w:t>
            </w:r>
          </w:p>
        </w:tc>
        <w:tc>
          <w:tcPr>
            <w:tcW w:w="3685" w:type="dxa"/>
          </w:tcPr>
          <w:p w14:paraId="38F1039C" w14:textId="15D5B8EC" w:rsidR="00171113" w:rsidRPr="00413E0A" w:rsidRDefault="00171113" w:rsidP="00171113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 xml:space="preserve">The revisit/review is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not well paced.</w:t>
            </w:r>
          </w:p>
        </w:tc>
        <w:tc>
          <w:tcPr>
            <w:tcW w:w="3544" w:type="dxa"/>
          </w:tcPr>
          <w:p w14:paraId="11244BBF" w14:textId="432404DC" w:rsidR="00171113" w:rsidRPr="00413E0A" w:rsidRDefault="00171113" w:rsidP="00171113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 xml:space="preserve">The revisit/ review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attempts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to be lively and well-paced and active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and mostly maintained.</w:t>
            </w:r>
          </w:p>
        </w:tc>
        <w:tc>
          <w:tcPr>
            <w:tcW w:w="3969" w:type="dxa"/>
            <w:shd w:val="clear" w:color="auto" w:fill="auto"/>
          </w:tcPr>
          <w:p w14:paraId="77FD709A" w14:textId="77777777" w:rsidR="00171113" w:rsidRPr="00413E0A" w:rsidRDefault="00171113" w:rsidP="001711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 xml:space="preserve">The revisit/review is well-paced and active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throughout this part of the sequence.</w:t>
            </w:r>
          </w:p>
          <w:p w14:paraId="2770C500" w14:textId="77777777" w:rsidR="00AD7967" w:rsidRPr="00413E0A" w:rsidRDefault="00AD7967" w:rsidP="001711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19362B" w14:textId="1EF9A723" w:rsidR="00AD7967" w:rsidRPr="00413E0A" w:rsidDel="00F62278" w:rsidRDefault="00AD7967" w:rsidP="001711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113" w:rsidRPr="00413E0A" w14:paraId="24DF2477" w14:textId="35BA4D81" w:rsidTr="00413E0A">
        <w:trPr>
          <w:cantSplit/>
          <w:trHeight w:val="506"/>
        </w:trPr>
        <w:tc>
          <w:tcPr>
            <w:tcW w:w="1012" w:type="dxa"/>
            <w:vMerge/>
            <w:shd w:val="clear" w:color="auto" w:fill="FFFFFF" w:themeFill="background1"/>
            <w:textDirection w:val="tbRl"/>
          </w:tcPr>
          <w:p w14:paraId="126AA239" w14:textId="77777777" w:rsidR="00171113" w:rsidRPr="00413E0A" w:rsidRDefault="00171113" w:rsidP="00171113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</w:tcPr>
          <w:p w14:paraId="0007FB87" w14:textId="77777777" w:rsidR="00171113" w:rsidRPr="004F1954" w:rsidRDefault="00171113" w:rsidP="00171113">
            <w:pPr>
              <w:rPr>
                <w:rFonts w:ascii="Arial" w:hAnsi="Arial" w:cs="Arial"/>
                <w:b/>
                <w:color w:val="006379"/>
                <w:sz w:val="18"/>
                <w:szCs w:val="18"/>
              </w:rPr>
            </w:pPr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>Are all children engaged?</w:t>
            </w:r>
          </w:p>
          <w:p w14:paraId="079CB8E7" w14:textId="77777777" w:rsidR="007E2F9D" w:rsidRPr="004F1954" w:rsidRDefault="007E2F9D" w:rsidP="00171113">
            <w:pPr>
              <w:rPr>
                <w:rFonts w:ascii="Arial" w:hAnsi="Arial" w:cs="Arial"/>
                <w:b/>
                <w:color w:val="006379"/>
                <w:sz w:val="18"/>
                <w:szCs w:val="18"/>
              </w:rPr>
            </w:pPr>
          </w:p>
          <w:p w14:paraId="74AA56B8" w14:textId="77777777" w:rsidR="007E2F9D" w:rsidRPr="004F1954" w:rsidRDefault="007E2F9D" w:rsidP="00171113">
            <w:pPr>
              <w:rPr>
                <w:rFonts w:ascii="Arial" w:hAnsi="Arial" w:cs="Arial"/>
                <w:b/>
                <w:color w:val="006379"/>
                <w:sz w:val="18"/>
                <w:szCs w:val="18"/>
              </w:rPr>
            </w:pPr>
          </w:p>
          <w:p w14:paraId="003ED4B3" w14:textId="77777777" w:rsidR="007E2F9D" w:rsidRPr="004F1954" w:rsidRDefault="007E2F9D" w:rsidP="00171113">
            <w:pPr>
              <w:rPr>
                <w:rFonts w:ascii="Arial" w:hAnsi="Arial" w:cs="Arial"/>
                <w:b/>
                <w:color w:val="006379"/>
                <w:sz w:val="18"/>
                <w:szCs w:val="18"/>
              </w:rPr>
            </w:pPr>
          </w:p>
          <w:p w14:paraId="1543F388" w14:textId="77777777" w:rsidR="007E2F9D" w:rsidRPr="004F1954" w:rsidRDefault="007E2F9D" w:rsidP="00171113">
            <w:pPr>
              <w:rPr>
                <w:rFonts w:ascii="Arial" w:hAnsi="Arial" w:cs="Arial"/>
                <w:b/>
                <w:color w:val="006379"/>
                <w:sz w:val="18"/>
                <w:szCs w:val="18"/>
              </w:rPr>
            </w:pPr>
          </w:p>
          <w:p w14:paraId="0BC27414" w14:textId="77777777" w:rsidR="007E2F9D" w:rsidRPr="004F1954" w:rsidRDefault="007E2F9D" w:rsidP="00171113">
            <w:pPr>
              <w:rPr>
                <w:rFonts w:ascii="Arial" w:hAnsi="Arial" w:cs="Arial"/>
                <w:b/>
                <w:color w:val="006379"/>
                <w:sz w:val="18"/>
                <w:szCs w:val="18"/>
              </w:rPr>
            </w:pPr>
          </w:p>
          <w:p w14:paraId="1FDE26F2" w14:textId="10FC27EE" w:rsidR="007E2F9D" w:rsidRPr="004F1954" w:rsidRDefault="007E2F9D" w:rsidP="00171113">
            <w:pPr>
              <w:rPr>
                <w:rFonts w:ascii="Arial" w:hAnsi="Arial" w:cs="Arial"/>
                <w:color w:val="006379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888DB45" w14:textId="4310DCF1" w:rsidR="00171113" w:rsidRPr="00413E0A" w:rsidRDefault="00171113" w:rsidP="00171113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b/>
                <w:sz w:val="18"/>
                <w:szCs w:val="18"/>
              </w:rPr>
              <w:t>Little or no contribution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is encouraged from the children.</w:t>
            </w:r>
          </w:p>
        </w:tc>
        <w:tc>
          <w:tcPr>
            <w:tcW w:w="3544" w:type="dxa"/>
          </w:tcPr>
          <w:p w14:paraId="2550B93D" w14:textId="78F8F478" w:rsidR="00171113" w:rsidRPr="00413E0A" w:rsidRDefault="00171113" w:rsidP="0017111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13E0A">
              <w:rPr>
                <w:rFonts w:ascii="Arial" w:hAnsi="Arial" w:cs="Arial"/>
                <w:sz w:val="18"/>
                <w:szCs w:val="18"/>
              </w:rPr>
              <w:t>All of</w:t>
            </w:r>
            <w:proofErr w:type="gramEnd"/>
            <w:r w:rsidRPr="00413E0A">
              <w:rPr>
                <w:rFonts w:ascii="Arial" w:hAnsi="Arial" w:cs="Arial"/>
                <w:sz w:val="18"/>
                <w:szCs w:val="18"/>
              </w:rPr>
              <w:t xml:space="preserve"> the children are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encouraged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to contribute.</w:t>
            </w:r>
          </w:p>
        </w:tc>
        <w:tc>
          <w:tcPr>
            <w:tcW w:w="3969" w:type="dxa"/>
            <w:shd w:val="clear" w:color="auto" w:fill="auto"/>
          </w:tcPr>
          <w:p w14:paraId="76A31C52" w14:textId="77777777" w:rsidR="00171113" w:rsidRPr="00413E0A" w:rsidRDefault="00171113" w:rsidP="00171113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 xml:space="preserve">Children are encouraged to contribute at their level. Practice is adapted so that all children </w:t>
            </w:r>
            <w:proofErr w:type="gramStart"/>
            <w:r w:rsidRPr="00413E0A">
              <w:rPr>
                <w:rFonts w:ascii="Arial" w:hAnsi="Arial" w:cs="Arial"/>
                <w:sz w:val="18"/>
                <w:szCs w:val="18"/>
              </w:rPr>
              <w:t>are able to</w:t>
            </w:r>
            <w:proofErr w:type="gramEnd"/>
            <w:r w:rsidRPr="00413E0A">
              <w:rPr>
                <w:rFonts w:ascii="Arial" w:hAnsi="Arial" w:cs="Arial"/>
                <w:sz w:val="18"/>
                <w:szCs w:val="18"/>
              </w:rPr>
              <w:t xml:space="preserve"> contribute. Additional adults contribute.</w:t>
            </w:r>
          </w:p>
          <w:p w14:paraId="473C0F20" w14:textId="21A8E840" w:rsidR="00AD7967" w:rsidRPr="00413E0A" w:rsidDel="00F62278" w:rsidRDefault="00AD7967" w:rsidP="001711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F5A" w:rsidRPr="00413E0A" w14:paraId="71081A8F" w14:textId="77777777" w:rsidTr="00413E0A">
        <w:trPr>
          <w:cantSplit/>
          <w:trHeight w:val="506"/>
        </w:trPr>
        <w:tc>
          <w:tcPr>
            <w:tcW w:w="1012" w:type="dxa"/>
            <w:vMerge w:val="restart"/>
            <w:shd w:val="clear" w:color="auto" w:fill="FFFFFF" w:themeFill="background1"/>
            <w:textDirection w:val="btLr"/>
          </w:tcPr>
          <w:p w14:paraId="67B7EA02" w14:textId="5568C571" w:rsidR="007F6F5A" w:rsidRPr="00413E0A" w:rsidRDefault="007F6F5A" w:rsidP="00E675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3E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Teach</w:t>
            </w:r>
          </w:p>
        </w:tc>
        <w:tc>
          <w:tcPr>
            <w:tcW w:w="3236" w:type="dxa"/>
          </w:tcPr>
          <w:p w14:paraId="15993E99" w14:textId="61F730D4" w:rsidR="007F6F5A" w:rsidRPr="00A35D03" w:rsidRDefault="007F6F5A" w:rsidP="007F6F5A">
            <w:pPr>
              <w:rPr>
                <w:rFonts w:ascii="Arial" w:hAnsi="Arial" w:cs="Arial"/>
                <w:b/>
                <w:color w:val="006379"/>
                <w:sz w:val="18"/>
                <w:szCs w:val="18"/>
              </w:rPr>
            </w:pPr>
            <w:r w:rsidRPr="00A35D03">
              <w:rPr>
                <w:rFonts w:ascii="Arial" w:hAnsi="Arial" w:cs="Arial"/>
                <w:b/>
                <w:color w:val="006379"/>
                <w:sz w:val="18"/>
                <w:szCs w:val="18"/>
              </w:rPr>
              <w:t>Are phonemes articulated correctly by the student?</w:t>
            </w:r>
          </w:p>
        </w:tc>
        <w:tc>
          <w:tcPr>
            <w:tcW w:w="3685" w:type="dxa"/>
          </w:tcPr>
          <w:p w14:paraId="33032E54" w14:textId="63191EBD" w:rsidR="007F6F5A" w:rsidRPr="00413E0A" w:rsidRDefault="007F6F5A" w:rsidP="007F6F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 xml:space="preserve">Phonemes are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not articulated correctly.</w:t>
            </w:r>
          </w:p>
        </w:tc>
        <w:tc>
          <w:tcPr>
            <w:tcW w:w="3544" w:type="dxa"/>
          </w:tcPr>
          <w:p w14:paraId="1C150F94" w14:textId="49CA0B54" w:rsidR="007F6F5A" w:rsidRPr="00413E0A" w:rsidRDefault="007F6F5A" w:rsidP="007F6F5A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articulates phonemes accurately </w:t>
            </w:r>
            <w:proofErr w:type="gramStart"/>
            <w:r w:rsidRPr="00413E0A">
              <w:rPr>
                <w:rFonts w:ascii="Arial" w:hAnsi="Arial" w:cs="Arial"/>
                <w:b/>
                <w:sz w:val="18"/>
                <w:szCs w:val="18"/>
              </w:rPr>
              <w:t>the vast majority of</w:t>
            </w:r>
            <w:proofErr w:type="gramEnd"/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 the time.</w:t>
            </w:r>
          </w:p>
        </w:tc>
        <w:tc>
          <w:tcPr>
            <w:tcW w:w="3969" w:type="dxa"/>
            <w:shd w:val="clear" w:color="auto" w:fill="auto"/>
          </w:tcPr>
          <w:p w14:paraId="6F036A0B" w14:textId="726AFF5A" w:rsidR="00AD7967" w:rsidRPr="00413E0A" w:rsidRDefault="00732F3F" w:rsidP="00AD79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Trainee</w:t>
            </w:r>
            <w:r w:rsidR="007F6F5A"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6F5A" w:rsidRPr="00413E0A">
              <w:rPr>
                <w:rFonts w:ascii="Arial" w:hAnsi="Arial" w:cs="Arial"/>
                <w:b/>
                <w:sz w:val="18"/>
                <w:szCs w:val="18"/>
              </w:rPr>
              <w:t>consistently</w:t>
            </w:r>
            <w:r w:rsidR="007F6F5A" w:rsidRPr="00413E0A">
              <w:rPr>
                <w:rFonts w:ascii="Arial" w:hAnsi="Arial" w:cs="Arial"/>
                <w:sz w:val="18"/>
                <w:szCs w:val="18"/>
              </w:rPr>
              <w:t xml:space="preserve"> articulates phonemes accurately</w:t>
            </w:r>
            <w:r w:rsidR="007F6F5A" w:rsidRPr="00413E0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F6F5A" w:rsidRPr="00413E0A" w14:paraId="098A0FD2" w14:textId="77777777" w:rsidTr="00413E0A">
        <w:trPr>
          <w:cantSplit/>
          <w:trHeight w:val="506"/>
        </w:trPr>
        <w:tc>
          <w:tcPr>
            <w:tcW w:w="1012" w:type="dxa"/>
            <w:vMerge/>
            <w:shd w:val="clear" w:color="auto" w:fill="FFFFFF" w:themeFill="background1"/>
            <w:textDirection w:val="tbRl"/>
          </w:tcPr>
          <w:p w14:paraId="23814933" w14:textId="77777777" w:rsidR="007F6F5A" w:rsidRPr="00413E0A" w:rsidRDefault="007F6F5A" w:rsidP="007F6F5A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</w:tcPr>
          <w:p w14:paraId="31E1E8D8" w14:textId="16F908DE" w:rsidR="007F6F5A" w:rsidRPr="00A35D03" w:rsidRDefault="007F6F5A" w:rsidP="007F6F5A">
            <w:pPr>
              <w:rPr>
                <w:rFonts w:ascii="Arial" w:hAnsi="Arial" w:cs="Arial"/>
                <w:b/>
                <w:color w:val="006379"/>
                <w:sz w:val="18"/>
                <w:szCs w:val="18"/>
              </w:rPr>
            </w:pPr>
            <w:r w:rsidRPr="00A35D03">
              <w:rPr>
                <w:rFonts w:ascii="Arial" w:hAnsi="Arial" w:cs="Arial"/>
                <w:b/>
                <w:color w:val="006379"/>
                <w:sz w:val="18"/>
                <w:szCs w:val="18"/>
              </w:rPr>
              <w:t>Are children given the opportunity to articulate phonemes?</w:t>
            </w:r>
          </w:p>
        </w:tc>
        <w:tc>
          <w:tcPr>
            <w:tcW w:w="3685" w:type="dxa"/>
          </w:tcPr>
          <w:p w14:paraId="42AE6C9A" w14:textId="6AD5E6B7" w:rsidR="007F6F5A" w:rsidRPr="00413E0A" w:rsidRDefault="007F6F5A" w:rsidP="007F6F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Children are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 not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given the opportunity to articulate phonemes.</w:t>
            </w:r>
          </w:p>
        </w:tc>
        <w:tc>
          <w:tcPr>
            <w:tcW w:w="3544" w:type="dxa"/>
          </w:tcPr>
          <w:p w14:paraId="38892A62" w14:textId="2B00F1EB" w:rsidR="007F6F5A" w:rsidRPr="00413E0A" w:rsidRDefault="007F6F5A" w:rsidP="007F6F5A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The children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 practise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articulating phonemes.</w:t>
            </w:r>
          </w:p>
        </w:tc>
        <w:tc>
          <w:tcPr>
            <w:tcW w:w="3969" w:type="dxa"/>
            <w:shd w:val="clear" w:color="auto" w:fill="auto"/>
          </w:tcPr>
          <w:p w14:paraId="5E4D8C87" w14:textId="77777777" w:rsidR="007F6F5A" w:rsidRPr="00413E0A" w:rsidRDefault="007F6F5A" w:rsidP="007F6F5A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The children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 practise 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articulating phonemes. </w:t>
            </w:r>
          </w:p>
          <w:p w14:paraId="012BD4A9" w14:textId="77777777" w:rsidR="007F6F5A" w:rsidRPr="00413E0A" w:rsidRDefault="007F6F5A" w:rsidP="007F6F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F5A" w:rsidRPr="00413E0A" w14:paraId="3BCB57FB" w14:textId="77777777" w:rsidTr="00413E0A">
        <w:trPr>
          <w:cantSplit/>
          <w:trHeight w:val="506"/>
        </w:trPr>
        <w:tc>
          <w:tcPr>
            <w:tcW w:w="1012" w:type="dxa"/>
            <w:vMerge/>
            <w:shd w:val="clear" w:color="auto" w:fill="FFFFFF" w:themeFill="background1"/>
            <w:textDirection w:val="tbRl"/>
          </w:tcPr>
          <w:p w14:paraId="315687B4" w14:textId="77777777" w:rsidR="007F6F5A" w:rsidRPr="00413E0A" w:rsidRDefault="007F6F5A" w:rsidP="007F6F5A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</w:tcPr>
          <w:p w14:paraId="5FA0C3DA" w14:textId="6014EDCF" w:rsidR="007F6F5A" w:rsidRPr="004F1954" w:rsidRDefault="007F6F5A" w:rsidP="007F6F5A">
            <w:pPr>
              <w:rPr>
                <w:rFonts w:ascii="Arial" w:hAnsi="Arial" w:cs="Arial"/>
                <w:b/>
                <w:color w:val="006379"/>
                <w:sz w:val="18"/>
                <w:szCs w:val="18"/>
              </w:rPr>
            </w:pPr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>Is the student ensuring the children articulate the phonemes correctly?</w:t>
            </w:r>
          </w:p>
        </w:tc>
        <w:tc>
          <w:tcPr>
            <w:tcW w:w="3685" w:type="dxa"/>
          </w:tcPr>
          <w:p w14:paraId="35867CA1" w14:textId="1E0A8DEC" w:rsidR="007F6F5A" w:rsidRPr="00413E0A" w:rsidRDefault="007F6F5A" w:rsidP="007F6F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does not listen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to the children articulating phonemes.</w:t>
            </w:r>
          </w:p>
        </w:tc>
        <w:tc>
          <w:tcPr>
            <w:tcW w:w="3544" w:type="dxa"/>
          </w:tcPr>
          <w:p w14:paraId="0367FEB0" w14:textId="7D9DD160" w:rsidR="007F6F5A" w:rsidRPr="00413E0A" w:rsidRDefault="007F6F5A" w:rsidP="007F6F5A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listens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to the children articulating phonemes and addresses misconceptions.</w:t>
            </w:r>
          </w:p>
        </w:tc>
        <w:tc>
          <w:tcPr>
            <w:tcW w:w="3969" w:type="dxa"/>
            <w:shd w:val="clear" w:color="auto" w:fill="auto"/>
          </w:tcPr>
          <w:p w14:paraId="47A26361" w14:textId="4E3A897D" w:rsidR="007F6F5A" w:rsidRPr="00413E0A" w:rsidRDefault="007F6F5A" w:rsidP="007F6F5A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addresses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any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incorrect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articulation and uses this to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inform future planning.</w:t>
            </w:r>
          </w:p>
        </w:tc>
      </w:tr>
      <w:tr w:rsidR="007F6F5A" w:rsidRPr="00413E0A" w14:paraId="1275A5F0" w14:textId="77777777" w:rsidTr="00413E0A">
        <w:trPr>
          <w:cantSplit/>
          <w:trHeight w:val="506"/>
        </w:trPr>
        <w:tc>
          <w:tcPr>
            <w:tcW w:w="1012" w:type="dxa"/>
            <w:vMerge/>
            <w:shd w:val="clear" w:color="auto" w:fill="FFFFFF" w:themeFill="background1"/>
            <w:textDirection w:val="tbRl"/>
          </w:tcPr>
          <w:p w14:paraId="2D903580" w14:textId="77777777" w:rsidR="007F6F5A" w:rsidRPr="00413E0A" w:rsidRDefault="007F6F5A" w:rsidP="007F6F5A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</w:tcPr>
          <w:p w14:paraId="106141ED" w14:textId="2BD56714" w:rsidR="007F6F5A" w:rsidRPr="004F1954" w:rsidRDefault="007F6F5A" w:rsidP="007F6F5A">
            <w:pPr>
              <w:rPr>
                <w:rFonts w:ascii="Arial" w:hAnsi="Arial" w:cs="Arial"/>
                <w:b/>
                <w:color w:val="006379"/>
                <w:sz w:val="18"/>
                <w:szCs w:val="18"/>
              </w:rPr>
            </w:pPr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>Is there evidence of new learning not just consolidation?</w:t>
            </w:r>
          </w:p>
        </w:tc>
        <w:tc>
          <w:tcPr>
            <w:tcW w:w="3685" w:type="dxa"/>
          </w:tcPr>
          <w:p w14:paraId="7E2ACD14" w14:textId="482D8DE8" w:rsidR="007F6F5A" w:rsidRPr="00413E0A" w:rsidRDefault="007F6F5A" w:rsidP="007F6F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has not planned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any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new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learning.</w:t>
            </w:r>
          </w:p>
        </w:tc>
        <w:tc>
          <w:tcPr>
            <w:tcW w:w="3544" w:type="dxa"/>
          </w:tcPr>
          <w:p w14:paraId="4B0A6A02" w14:textId="5D20E3DE" w:rsidR="007F6F5A" w:rsidRPr="00413E0A" w:rsidRDefault="007F6F5A" w:rsidP="007F6F5A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has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planned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for new learning and shares this with the children.</w:t>
            </w:r>
          </w:p>
        </w:tc>
        <w:tc>
          <w:tcPr>
            <w:tcW w:w="3969" w:type="dxa"/>
            <w:shd w:val="clear" w:color="auto" w:fill="auto"/>
          </w:tcPr>
          <w:p w14:paraId="69919E60" w14:textId="7CC134A7" w:rsidR="007F6F5A" w:rsidRPr="00413E0A" w:rsidRDefault="007F6F5A" w:rsidP="007F6F5A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ensures that the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children are aware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of the new learning. The children are given opportunities to apply their new learning.</w:t>
            </w:r>
          </w:p>
        </w:tc>
      </w:tr>
      <w:tr w:rsidR="007F6F5A" w:rsidRPr="00413E0A" w14:paraId="323CC7CA" w14:textId="77777777" w:rsidTr="00413E0A">
        <w:trPr>
          <w:cantSplit/>
          <w:trHeight w:val="506"/>
        </w:trPr>
        <w:tc>
          <w:tcPr>
            <w:tcW w:w="1012" w:type="dxa"/>
            <w:vMerge w:val="restart"/>
            <w:shd w:val="clear" w:color="auto" w:fill="FFFFFF" w:themeFill="background1"/>
            <w:textDirection w:val="btLr"/>
          </w:tcPr>
          <w:p w14:paraId="4D901539" w14:textId="63ECD77A" w:rsidR="007F6F5A" w:rsidRPr="00413E0A" w:rsidRDefault="0057681E" w:rsidP="00E675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3E0A">
              <w:rPr>
                <w:rFonts w:ascii="Arial" w:hAnsi="Arial" w:cs="Arial"/>
                <w:b/>
                <w:bCs/>
                <w:sz w:val="22"/>
                <w:szCs w:val="22"/>
              </w:rPr>
              <w:t>Practise</w:t>
            </w:r>
          </w:p>
        </w:tc>
        <w:tc>
          <w:tcPr>
            <w:tcW w:w="3236" w:type="dxa"/>
          </w:tcPr>
          <w:p w14:paraId="2B8AF883" w14:textId="3C2624D9" w:rsidR="007F6F5A" w:rsidRPr="004F1954" w:rsidRDefault="007F6F5A" w:rsidP="007F6F5A">
            <w:pPr>
              <w:rPr>
                <w:rFonts w:ascii="Arial" w:hAnsi="Arial" w:cs="Arial"/>
                <w:b/>
                <w:color w:val="006379"/>
                <w:sz w:val="18"/>
                <w:szCs w:val="18"/>
              </w:rPr>
            </w:pPr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>Are the children being taught to blend and segment? (This may include oral blending and segmenting</w:t>
            </w:r>
          </w:p>
        </w:tc>
        <w:tc>
          <w:tcPr>
            <w:tcW w:w="3685" w:type="dxa"/>
          </w:tcPr>
          <w:p w14:paraId="0D6C740A" w14:textId="5868D5F9" w:rsidR="007F6F5A" w:rsidRPr="00413E0A" w:rsidRDefault="007F6F5A" w:rsidP="007F6F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does not teach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the skills of blending and segmenting.</w:t>
            </w:r>
          </w:p>
        </w:tc>
        <w:tc>
          <w:tcPr>
            <w:tcW w:w="3544" w:type="dxa"/>
          </w:tcPr>
          <w:p w14:paraId="14AC4AD3" w14:textId="073B20BB" w:rsidR="007F6F5A" w:rsidRPr="00413E0A" w:rsidRDefault="007F6F5A" w:rsidP="007F6F5A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 xml:space="preserve">rainee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teaches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the skills of blending and segmenting with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modelled examples.</w:t>
            </w:r>
          </w:p>
        </w:tc>
        <w:tc>
          <w:tcPr>
            <w:tcW w:w="3969" w:type="dxa"/>
            <w:shd w:val="clear" w:color="auto" w:fill="auto"/>
          </w:tcPr>
          <w:p w14:paraId="30BF340E" w14:textId="5AAB053F" w:rsidR="007F6F5A" w:rsidRPr="00413E0A" w:rsidRDefault="007F6F5A" w:rsidP="007F6F5A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teaches and models the skills 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of blending and segmenting and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addresses any difficulties.</w:t>
            </w:r>
          </w:p>
        </w:tc>
      </w:tr>
      <w:tr w:rsidR="00BC6EFB" w:rsidRPr="00413E0A" w14:paraId="22A95248" w14:textId="77777777" w:rsidTr="00413E0A">
        <w:trPr>
          <w:cantSplit/>
          <w:trHeight w:val="506"/>
        </w:trPr>
        <w:tc>
          <w:tcPr>
            <w:tcW w:w="1012" w:type="dxa"/>
            <w:vMerge/>
            <w:shd w:val="clear" w:color="auto" w:fill="FFFFFF" w:themeFill="background1"/>
            <w:textDirection w:val="tbRl"/>
          </w:tcPr>
          <w:p w14:paraId="5CC0D25A" w14:textId="77777777" w:rsidR="00BC6EFB" w:rsidRPr="00413E0A" w:rsidRDefault="00BC6EFB" w:rsidP="00BC6EFB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</w:tcPr>
          <w:p w14:paraId="6C52B64D" w14:textId="022BD38D" w:rsidR="00BC6EFB" w:rsidRPr="004F1954" w:rsidRDefault="00BC6EFB" w:rsidP="00BC6EFB">
            <w:pPr>
              <w:rPr>
                <w:rFonts w:ascii="Arial" w:hAnsi="Arial" w:cs="Arial"/>
                <w:color w:val="006379"/>
                <w:sz w:val="18"/>
                <w:szCs w:val="18"/>
              </w:rPr>
            </w:pPr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>Are the children given the opportunity to read graphemes in words to practise the phoneme?</w:t>
            </w:r>
          </w:p>
        </w:tc>
        <w:tc>
          <w:tcPr>
            <w:tcW w:w="3685" w:type="dxa"/>
          </w:tcPr>
          <w:p w14:paraId="3C289AD7" w14:textId="14FBBF0D" w:rsidR="00BC6EFB" w:rsidRPr="00413E0A" w:rsidRDefault="00BC6EFB" w:rsidP="00BC6E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has not planned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any opportunities for the children to read graphemes.</w:t>
            </w:r>
          </w:p>
        </w:tc>
        <w:tc>
          <w:tcPr>
            <w:tcW w:w="3544" w:type="dxa"/>
          </w:tcPr>
          <w:p w14:paraId="7CC8EF1C" w14:textId="17238E6A" w:rsidR="00BC6EFB" w:rsidRPr="00413E0A" w:rsidRDefault="00BC6EFB" w:rsidP="00BC6EFB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plans </w:t>
            </w:r>
            <w:r w:rsidRPr="00413E0A">
              <w:rPr>
                <w:rFonts w:ascii="Arial" w:hAnsi="Arial" w:cs="Arial"/>
                <w:sz w:val="18"/>
                <w:szCs w:val="18"/>
              </w:rPr>
              <w:t>opportunities for children to read graphemes in words.</w:t>
            </w:r>
          </w:p>
        </w:tc>
        <w:tc>
          <w:tcPr>
            <w:tcW w:w="3969" w:type="dxa"/>
            <w:shd w:val="clear" w:color="auto" w:fill="auto"/>
          </w:tcPr>
          <w:p w14:paraId="6576E129" w14:textId="69F16341" w:rsidR="00BC6EFB" w:rsidRPr="00413E0A" w:rsidRDefault="00BC6EFB" w:rsidP="00BC6EFB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plans 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opportunities for and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models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reading graphemes in words.  </w:t>
            </w:r>
          </w:p>
          <w:p w14:paraId="438A108A" w14:textId="1CA8CC38" w:rsidR="00BC6EFB" w:rsidRPr="00413E0A" w:rsidRDefault="00BC6EFB" w:rsidP="00BC6EFB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Adaptations have been made to match the needs of all pupils.</w:t>
            </w:r>
          </w:p>
        </w:tc>
      </w:tr>
      <w:tr w:rsidR="00BC6EFB" w:rsidRPr="00413E0A" w14:paraId="249E326F" w14:textId="77777777" w:rsidTr="00413E0A">
        <w:trPr>
          <w:cantSplit/>
          <w:trHeight w:val="506"/>
        </w:trPr>
        <w:tc>
          <w:tcPr>
            <w:tcW w:w="1012" w:type="dxa"/>
            <w:vMerge/>
            <w:shd w:val="clear" w:color="auto" w:fill="FFFFFF" w:themeFill="background1"/>
            <w:textDirection w:val="tbRl"/>
          </w:tcPr>
          <w:p w14:paraId="0BCE10A2" w14:textId="77777777" w:rsidR="00BC6EFB" w:rsidRPr="00413E0A" w:rsidRDefault="00BC6EFB" w:rsidP="00BC6EFB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</w:tcPr>
          <w:p w14:paraId="7B60E047" w14:textId="12AF5085" w:rsidR="00BC6EFB" w:rsidRPr="004F1954" w:rsidRDefault="00BC6EFB" w:rsidP="00BC6EFB">
            <w:pPr>
              <w:rPr>
                <w:rFonts w:ascii="Arial" w:hAnsi="Arial" w:cs="Arial"/>
                <w:b/>
                <w:color w:val="006379"/>
                <w:sz w:val="18"/>
                <w:szCs w:val="18"/>
              </w:rPr>
            </w:pPr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>Are children given the opportunity to blend phonemes to read words?</w:t>
            </w:r>
          </w:p>
        </w:tc>
        <w:tc>
          <w:tcPr>
            <w:tcW w:w="3685" w:type="dxa"/>
          </w:tcPr>
          <w:p w14:paraId="4E89044B" w14:textId="6F77EF52" w:rsidR="00BC6EFB" w:rsidRPr="00413E0A" w:rsidRDefault="00BC6EFB" w:rsidP="00BC6E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has not planned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any opportunities for the children to blend phonemes throughout the word.</w:t>
            </w:r>
          </w:p>
        </w:tc>
        <w:tc>
          <w:tcPr>
            <w:tcW w:w="3544" w:type="dxa"/>
          </w:tcPr>
          <w:p w14:paraId="79769EDD" w14:textId="0183F4DD" w:rsidR="00BC6EFB" w:rsidRPr="00413E0A" w:rsidRDefault="00BC6EFB" w:rsidP="00BC6EFB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plans </w:t>
            </w:r>
            <w:r w:rsidRPr="00413E0A">
              <w:rPr>
                <w:rFonts w:ascii="Arial" w:hAnsi="Arial" w:cs="Arial"/>
                <w:sz w:val="18"/>
                <w:szCs w:val="18"/>
              </w:rPr>
              <w:t>opportunities for children to blend phonemes throughout the word.</w:t>
            </w:r>
          </w:p>
        </w:tc>
        <w:tc>
          <w:tcPr>
            <w:tcW w:w="3969" w:type="dxa"/>
            <w:shd w:val="clear" w:color="auto" w:fill="auto"/>
          </w:tcPr>
          <w:p w14:paraId="11574C5D" w14:textId="41614BC2" w:rsidR="00BC6EFB" w:rsidRPr="00413E0A" w:rsidRDefault="00BC6EFB" w:rsidP="00BC6EFB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plans 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opportunities for and models blending throughout a word. </w:t>
            </w:r>
          </w:p>
          <w:p w14:paraId="56B97A85" w14:textId="5D195178" w:rsidR="00BC6EFB" w:rsidRPr="00413E0A" w:rsidRDefault="00BC6EFB" w:rsidP="00BC6EFB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Adaptations have been made to match the needs of all pupils.</w:t>
            </w:r>
          </w:p>
        </w:tc>
      </w:tr>
      <w:tr w:rsidR="00BC6EFB" w:rsidRPr="00413E0A" w14:paraId="113D17EC" w14:textId="77777777" w:rsidTr="00413E0A">
        <w:trPr>
          <w:cantSplit/>
          <w:trHeight w:val="506"/>
        </w:trPr>
        <w:tc>
          <w:tcPr>
            <w:tcW w:w="1012" w:type="dxa"/>
            <w:vMerge/>
            <w:shd w:val="clear" w:color="auto" w:fill="FFFFFF" w:themeFill="background1"/>
            <w:textDirection w:val="tbRl"/>
          </w:tcPr>
          <w:p w14:paraId="5216B0EE" w14:textId="77777777" w:rsidR="00BC6EFB" w:rsidRPr="00413E0A" w:rsidRDefault="00BC6EFB" w:rsidP="00BC6EFB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</w:tcPr>
          <w:p w14:paraId="4B8E72F3" w14:textId="2F573F96" w:rsidR="00BC6EFB" w:rsidRPr="004F1954" w:rsidRDefault="00BC6EFB" w:rsidP="00BC6EFB">
            <w:pPr>
              <w:rPr>
                <w:rFonts w:ascii="Arial" w:hAnsi="Arial" w:cs="Arial"/>
                <w:b/>
                <w:color w:val="006379"/>
                <w:sz w:val="18"/>
                <w:szCs w:val="18"/>
              </w:rPr>
            </w:pPr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>Are the children given the opportunities to segment words into phonemes/graphemes for spelling?</w:t>
            </w:r>
          </w:p>
        </w:tc>
        <w:tc>
          <w:tcPr>
            <w:tcW w:w="3685" w:type="dxa"/>
          </w:tcPr>
          <w:p w14:paraId="32DCC1F9" w14:textId="2352BB24" w:rsidR="00BC6EFB" w:rsidRPr="00413E0A" w:rsidRDefault="00BC6EFB" w:rsidP="00BC6E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has not planned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any opportunities for children to segment words into phonemes/graphemes.</w:t>
            </w:r>
          </w:p>
        </w:tc>
        <w:tc>
          <w:tcPr>
            <w:tcW w:w="3544" w:type="dxa"/>
          </w:tcPr>
          <w:p w14:paraId="5A0A444C" w14:textId="76F01EFD" w:rsidR="00BC6EFB" w:rsidRPr="00413E0A" w:rsidRDefault="00BC6EFB" w:rsidP="00BC6EFB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plans </w:t>
            </w:r>
            <w:r w:rsidRPr="00413E0A">
              <w:rPr>
                <w:rFonts w:ascii="Arial" w:hAnsi="Arial" w:cs="Arial"/>
                <w:sz w:val="18"/>
                <w:szCs w:val="18"/>
              </w:rPr>
              <w:t>opportunities for children to segment words into phonemes/graphemes.</w:t>
            </w:r>
          </w:p>
        </w:tc>
        <w:tc>
          <w:tcPr>
            <w:tcW w:w="3969" w:type="dxa"/>
            <w:shd w:val="clear" w:color="auto" w:fill="auto"/>
          </w:tcPr>
          <w:p w14:paraId="66F15810" w14:textId="5B98D14F" w:rsidR="00BC6EFB" w:rsidRPr="00413E0A" w:rsidRDefault="00BC6EFB" w:rsidP="00BC6EFB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plans 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opportunities for and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models 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segmenting words into phonemes/graphemes. </w:t>
            </w:r>
          </w:p>
          <w:p w14:paraId="56EB0574" w14:textId="53CC3C4C" w:rsidR="00BC6EFB" w:rsidRPr="00413E0A" w:rsidRDefault="00BC6EFB" w:rsidP="00BC6EFB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Adaptations have been made to match the needs of all pupils.</w:t>
            </w:r>
          </w:p>
        </w:tc>
      </w:tr>
      <w:tr w:rsidR="00BC6EFB" w:rsidRPr="00413E0A" w14:paraId="1FA4AC62" w14:textId="77777777" w:rsidTr="00413E0A">
        <w:trPr>
          <w:cantSplit/>
          <w:trHeight w:val="506"/>
        </w:trPr>
        <w:tc>
          <w:tcPr>
            <w:tcW w:w="1012" w:type="dxa"/>
            <w:vMerge/>
            <w:shd w:val="clear" w:color="auto" w:fill="FFFFFF" w:themeFill="background1"/>
            <w:textDirection w:val="tbRl"/>
          </w:tcPr>
          <w:p w14:paraId="69517B5D" w14:textId="77777777" w:rsidR="00BC6EFB" w:rsidRPr="00413E0A" w:rsidRDefault="00BC6EFB" w:rsidP="00BC6EFB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</w:tcPr>
          <w:p w14:paraId="75F687AF" w14:textId="5D320B52" w:rsidR="00BC6EFB" w:rsidRPr="004F1954" w:rsidRDefault="00BC6EFB" w:rsidP="00BC6EFB">
            <w:pPr>
              <w:rPr>
                <w:rFonts w:ascii="Arial" w:hAnsi="Arial" w:cs="Arial"/>
                <w:b/>
                <w:color w:val="006379"/>
                <w:sz w:val="18"/>
                <w:szCs w:val="18"/>
              </w:rPr>
            </w:pPr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 xml:space="preserve">Are children given the opportunity to write the grapheme or graphemes </w:t>
            </w:r>
            <w:proofErr w:type="gramStart"/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>in order to</w:t>
            </w:r>
            <w:proofErr w:type="gramEnd"/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 xml:space="preserve"> spell words?</w:t>
            </w:r>
          </w:p>
        </w:tc>
        <w:tc>
          <w:tcPr>
            <w:tcW w:w="3685" w:type="dxa"/>
          </w:tcPr>
          <w:p w14:paraId="0DC029CE" w14:textId="2AC2474E" w:rsidR="00BC6EFB" w:rsidRPr="00413E0A" w:rsidRDefault="00BC6EFB" w:rsidP="00BC6E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has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not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planned </w:t>
            </w:r>
            <w:r w:rsidRPr="00413E0A">
              <w:rPr>
                <w:rFonts w:ascii="Arial" w:hAnsi="Arial" w:cs="Arial"/>
                <w:sz w:val="18"/>
                <w:szCs w:val="18"/>
              </w:rPr>
              <w:t>opportunities for children to write the grapheme or graphemes.</w:t>
            </w:r>
          </w:p>
        </w:tc>
        <w:tc>
          <w:tcPr>
            <w:tcW w:w="3544" w:type="dxa"/>
          </w:tcPr>
          <w:p w14:paraId="20108699" w14:textId="36115CFE" w:rsidR="00BC6EFB" w:rsidRPr="00413E0A" w:rsidRDefault="00BC6EFB" w:rsidP="00BC6EFB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plans </w:t>
            </w:r>
            <w:r w:rsidRPr="00413E0A">
              <w:rPr>
                <w:rFonts w:ascii="Arial" w:hAnsi="Arial" w:cs="Arial"/>
                <w:sz w:val="18"/>
                <w:szCs w:val="18"/>
              </w:rPr>
              <w:t>opportunities for children to write the grapheme or graphemes.</w:t>
            </w:r>
          </w:p>
        </w:tc>
        <w:tc>
          <w:tcPr>
            <w:tcW w:w="3969" w:type="dxa"/>
            <w:shd w:val="clear" w:color="auto" w:fill="auto"/>
          </w:tcPr>
          <w:p w14:paraId="3FC617EA" w14:textId="1DBC1BEC" w:rsidR="00BC6EFB" w:rsidRPr="00413E0A" w:rsidRDefault="00BC6EFB" w:rsidP="00BC6EFB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plans 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opportunities for children and models writing a grapheme or graphemes. </w:t>
            </w:r>
          </w:p>
          <w:p w14:paraId="35086F5A" w14:textId="2D9052D0" w:rsidR="00BC6EFB" w:rsidRPr="00413E0A" w:rsidRDefault="00BC6EFB" w:rsidP="00BC6EFB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Adaptations have been made to match the needs of all pupils.</w:t>
            </w:r>
          </w:p>
        </w:tc>
      </w:tr>
      <w:tr w:rsidR="001B1925" w:rsidRPr="00413E0A" w14:paraId="38F41A31" w14:textId="77777777" w:rsidTr="00413E0A">
        <w:trPr>
          <w:cantSplit/>
          <w:trHeight w:val="1134"/>
        </w:trPr>
        <w:tc>
          <w:tcPr>
            <w:tcW w:w="1012" w:type="dxa"/>
            <w:shd w:val="clear" w:color="auto" w:fill="FFFFFF" w:themeFill="background1"/>
            <w:textDirection w:val="btLr"/>
          </w:tcPr>
          <w:p w14:paraId="38C98344" w14:textId="68BBC381" w:rsidR="001B1925" w:rsidRPr="00413E0A" w:rsidRDefault="001B1925" w:rsidP="00E675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3E0A">
              <w:rPr>
                <w:rFonts w:ascii="Arial" w:hAnsi="Arial" w:cs="Arial"/>
                <w:b/>
                <w:bCs/>
                <w:sz w:val="22"/>
                <w:szCs w:val="22"/>
              </w:rPr>
              <w:t>Apply</w:t>
            </w:r>
          </w:p>
        </w:tc>
        <w:tc>
          <w:tcPr>
            <w:tcW w:w="3236" w:type="dxa"/>
          </w:tcPr>
          <w:p w14:paraId="25BDA2F8" w14:textId="3E36FB24" w:rsidR="001B1925" w:rsidRPr="004F1954" w:rsidRDefault="001B1925" w:rsidP="001B1925">
            <w:pPr>
              <w:rPr>
                <w:rFonts w:ascii="Arial" w:hAnsi="Arial" w:cs="Arial"/>
                <w:b/>
                <w:color w:val="006379"/>
                <w:sz w:val="18"/>
                <w:szCs w:val="18"/>
              </w:rPr>
            </w:pPr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 xml:space="preserve">Do children </w:t>
            </w:r>
            <w:proofErr w:type="gramStart"/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>have the opportunity to</w:t>
            </w:r>
            <w:proofErr w:type="gramEnd"/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 xml:space="preserve"> apply their phonic skills in reading or writing activities?</w:t>
            </w:r>
          </w:p>
        </w:tc>
        <w:tc>
          <w:tcPr>
            <w:tcW w:w="3685" w:type="dxa"/>
          </w:tcPr>
          <w:p w14:paraId="7721C0B5" w14:textId="2309331F" w:rsidR="001B1925" w:rsidRPr="00413E0A" w:rsidRDefault="001B1925" w:rsidP="001B1925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has not planned 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opportunities for children to apply their phonic skills in reading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writing activities.</w:t>
            </w:r>
          </w:p>
        </w:tc>
        <w:tc>
          <w:tcPr>
            <w:tcW w:w="3544" w:type="dxa"/>
          </w:tcPr>
          <w:p w14:paraId="64EADDEE" w14:textId="5933477E" w:rsidR="001B1925" w:rsidRPr="00413E0A" w:rsidRDefault="001B1925" w:rsidP="001B1925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plans 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opportunities for children to apply their phonic skills in reading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writing activities.</w:t>
            </w:r>
          </w:p>
        </w:tc>
        <w:tc>
          <w:tcPr>
            <w:tcW w:w="3969" w:type="dxa"/>
            <w:shd w:val="clear" w:color="auto" w:fill="auto"/>
          </w:tcPr>
          <w:p w14:paraId="33EE0B6F" w14:textId="6DFC77C7" w:rsidR="001B1925" w:rsidRPr="00413E0A" w:rsidRDefault="001B1925" w:rsidP="001B1925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plans 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opportunities for and models how to apply their phonic skills in reading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writing activities.</w:t>
            </w:r>
          </w:p>
          <w:p w14:paraId="2150EF2B" w14:textId="4E3961B0" w:rsidR="001B1925" w:rsidRPr="00413E0A" w:rsidRDefault="001B1925" w:rsidP="001B1925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Adaptations have been made to match the needs of all pupils.</w:t>
            </w:r>
          </w:p>
        </w:tc>
      </w:tr>
      <w:tr w:rsidR="00CA5CA5" w:rsidRPr="00413E0A" w14:paraId="3107D113" w14:textId="77777777" w:rsidTr="00413E0A">
        <w:trPr>
          <w:cantSplit/>
          <w:trHeight w:val="1134"/>
        </w:trPr>
        <w:tc>
          <w:tcPr>
            <w:tcW w:w="1012" w:type="dxa"/>
            <w:shd w:val="clear" w:color="auto" w:fill="FFFFFF" w:themeFill="background1"/>
            <w:textDirection w:val="btLr"/>
          </w:tcPr>
          <w:p w14:paraId="2433176D" w14:textId="701E983E" w:rsidR="00CA5CA5" w:rsidRPr="00413E0A" w:rsidRDefault="00CA5CA5" w:rsidP="00E675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3E0A">
              <w:rPr>
                <w:rFonts w:ascii="Arial" w:hAnsi="Arial" w:cs="Arial"/>
                <w:b/>
                <w:bCs/>
                <w:sz w:val="22"/>
                <w:szCs w:val="22"/>
              </w:rPr>
              <w:t>Throughout the lesson</w:t>
            </w:r>
          </w:p>
        </w:tc>
        <w:tc>
          <w:tcPr>
            <w:tcW w:w="3236" w:type="dxa"/>
          </w:tcPr>
          <w:p w14:paraId="57167B9A" w14:textId="5E45EA02" w:rsidR="00CA5CA5" w:rsidRPr="004F1954" w:rsidRDefault="00CA5CA5" w:rsidP="00CA5CA5">
            <w:pPr>
              <w:rPr>
                <w:rFonts w:ascii="Arial" w:hAnsi="Arial" w:cs="Arial"/>
                <w:b/>
                <w:color w:val="006379"/>
                <w:sz w:val="18"/>
                <w:szCs w:val="18"/>
              </w:rPr>
            </w:pPr>
            <w:r w:rsidRPr="004F1954">
              <w:rPr>
                <w:rFonts w:ascii="Arial" w:hAnsi="Arial" w:cs="Arial"/>
                <w:b/>
                <w:color w:val="006379"/>
                <w:sz w:val="18"/>
                <w:szCs w:val="18"/>
              </w:rPr>
              <w:t>Are the activities multi-sensory and fun but focused on the learning objective?</w:t>
            </w:r>
          </w:p>
        </w:tc>
        <w:tc>
          <w:tcPr>
            <w:tcW w:w="3685" w:type="dxa"/>
          </w:tcPr>
          <w:p w14:paraId="149095F8" w14:textId="2FCD1DEE" w:rsidR="00CA5CA5" w:rsidRPr="00413E0A" w:rsidRDefault="00CA5CA5" w:rsidP="00CA5CA5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has not planned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for fun, multi-sensory activities.</w:t>
            </w:r>
          </w:p>
        </w:tc>
        <w:tc>
          <w:tcPr>
            <w:tcW w:w="3544" w:type="dxa"/>
          </w:tcPr>
          <w:p w14:paraId="09D60877" w14:textId="1FA00083" w:rsidR="00CA5CA5" w:rsidRPr="00413E0A" w:rsidRDefault="00CA5CA5" w:rsidP="00CA5CA5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plans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for and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incorporates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fun, multi-sensory activities.</w:t>
            </w:r>
          </w:p>
        </w:tc>
        <w:tc>
          <w:tcPr>
            <w:tcW w:w="3969" w:type="dxa"/>
            <w:shd w:val="clear" w:color="auto" w:fill="auto"/>
          </w:tcPr>
          <w:p w14:paraId="2B41B44B" w14:textId="77777777" w:rsidR="00CA5CA5" w:rsidRPr="00413E0A" w:rsidRDefault="00CA5CA5" w:rsidP="00CA5CA5">
            <w:pPr>
              <w:rPr>
                <w:rFonts w:ascii="Arial" w:hAnsi="Arial" w:cs="Arial"/>
                <w:sz w:val="18"/>
                <w:szCs w:val="18"/>
              </w:rPr>
            </w:pPr>
            <w:r w:rsidRPr="00413E0A">
              <w:rPr>
                <w:rFonts w:ascii="Arial" w:hAnsi="Arial" w:cs="Arial"/>
                <w:sz w:val="18"/>
                <w:szCs w:val="18"/>
              </w:rPr>
              <w:t>T</w:t>
            </w:r>
            <w:r w:rsidR="00732F3F" w:rsidRPr="00413E0A">
              <w:rPr>
                <w:rFonts w:ascii="Arial" w:hAnsi="Arial" w:cs="Arial"/>
                <w:sz w:val="18"/>
                <w:szCs w:val="18"/>
              </w:rPr>
              <w:t>rainee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 xml:space="preserve"> plans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for and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incorporates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fun, multi-sensory activities which </w:t>
            </w:r>
            <w:r w:rsidRPr="00413E0A">
              <w:rPr>
                <w:rFonts w:ascii="Arial" w:hAnsi="Arial" w:cs="Arial"/>
                <w:b/>
                <w:sz w:val="18"/>
                <w:szCs w:val="18"/>
              </w:rPr>
              <w:t>effectively support</w:t>
            </w:r>
            <w:r w:rsidRPr="00413E0A">
              <w:rPr>
                <w:rFonts w:ascii="Arial" w:hAnsi="Arial" w:cs="Arial"/>
                <w:sz w:val="18"/>
                <w:szCs w:val="18"/>
              </w:rPr>
              <w:t xml:space="preserve"> the learning objective.</w:t>
            </w:r>
          </w:p>
          <w:p w14:paraId="195307AD" w14:textId="77777777" w:rsidR="00732F3F" w:rsidRPr="00413E0A" w:rsidRDefault="00732F3F" w:rsidP="00CA5C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CEC938" w14:textId="77777777" w:rsidR="00732F3F" w:rsidRPr="00413E0A" w:rsidRDefault="00732F3F" w:rsidP="00CA5C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4B3328" w14:textId="77777777" w:rsidR="00732F3F" w:rsidRPr="00413E0A" w:rsidRDefault="00732F3F" w:rsidP="00CA5C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F67A3" w14:textId="3D589901" w:rsidR="00732F3F" w:rsidRPr="00413E0A" w:rsidRDefault="00732F3F" w:rsidP="00CA5C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39E066" w14:textId="77777777" w:rsidR="0094162D" w:rsidRDefault="0094162D">
      <w:r>
        <w:br w:type="page"/>
      </w:r>
    </w:p>
    <w:p w14:paraId="1089E1FC" w14:textId="6C020A95" w:rsidR="00832C5A" w:rsidRDefault="00832C5A" w:rsidP="007B7C68">
      <w:pPr>
        <w:rPr>
          <w:rFonts w:ascii="Tahoma" w:hAnsi="Tahoma" w:cs="Tahoma"/>
          <w:b/>
          <w:color w:val="660033"/>
          <w:szCs w:val="16"/>
        </w:rPr>
      </w:pPr>
    </w:p>
    <w:tbl>
      <w:tblPr>
        <w:tblStyle w:val="TableGrid1"/>
        <w:tblW w:w="15593" w:type="dxa"/>
        <w:tblInd w:w="-147" w:type="dxa"/>
        <w:tblLook w:val="04A0" w:firstRow="1" w:lastRow="0" w:firstColumn="1" w:lastColumn="0" w:noHBand="0" w:noVBand="1"/>
      </w:tblPr>
      <w:tblGrid>
        <w:gridCol w:w="5277"/>
        <w:gridCol w:w="5130"/>
        <w:gridCol w:w="5186"/>
      </w:tblGrid>
      <w:tr w:rsidR="004F1954" w:rsidRPr="004F1954" w14:paraId="629D1107" w14:textId="77777777" w:rsidTr="004F1954">
        <w:tc>
          <w:tcPr>
            <w:tcW w:w="15593" w:type="dxa"/>
            <w:gridSpan w:val="3"/>
            <w:shd w:val="clear" w:color="auto" w:fill="006379"/>
          </w:tcPr>
          <w:p w14:paraId="15AD8FCC" w14:textId="77777777" w:rsidR="00773721" w:rsidRPr="004F1954" w:rsidRDefault="00773721" w:rsidP="0039065A">
            <w:pPr>
              <w:pStyle w:val="Style1"/>
              <w:rPr>
                <w:rFonts w:ascii="Arial" w:hAnsi="Arial" w:cs="Arial"/>
                <w:color w:val="FFFFFF" w:themeColor="background1"/>
              </w:rPr>
            </w:pPr>
            <w:r w:rsidRPr="004F1954">
              <w:rPr>
                <w:rFonts w:ascii="Arial" w:hAnsi="Arial" w:cs="Arial"/>
                <w:color w:val="FFFFFF" w:themeColor="background1"/>
              </w:rPr>
              <w:t>Lesson Outcome</w:t>
            </w:r>
          </w:p>
          <w:p w14:paraId="3E7248C5" w14:textId="77777777" w:rsidR="00773721" w:rsidRPr="004F1954" w:rsidRDefault="00773721" w:rsidP="0079639F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4F1954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Please tick below to indicate at which level the trainee is working:</w:t>
            </w:r>
          </w:p>
          <w:p w14:paraId="415E883B" w14:textId="77777777" w:rsidR="00773721" w:rsidRPr="004F1954" w:rsidRDefault="00773721" w:rsidP="0079639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13E0A" w:rsidRPr="007E2F9D" w14:paraId="5EFF0319" w14:textId="77777777" w:rsidTr="00413E0A">
        <w:tc>
          <w:tcPr>
            <w:tcW w:w="5277" w:type="dxa"/>
            <w:shd w:val="clear" w:color="auto" w:fill="FFFFFF" w:themeFill="background1"/>
          </w:tcPr>
          <w:p w14:paraId="3EA33254" w14:textId="77777777" w:rsidR="00773721" w:rsidRPr="007E2F9D" w:rsidRDefault="00773721" w:rsidP="007963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2F9D">
              <w:rPr>
                <w:rFonts w:ascii="Arial" w:hAnsi="Arial" w:cs="Arial"/>
                <w:b/>
                <w:sz w:val="20"/>
                <w:szCs w:val="20"/>
              </w:rPr>
              <w:t>Below trajectory to meet expected practice</w:t>
            </w:r>
          </w:p>
          <w:p w14:paraId="15CE92DD" w14:textId="77777777" w:rsidR="00773721" w:rsidRPr="007E2F9D" w:rsidRDefault="00773721" w:rsidP="0079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30E4F3AA" w14:textId="77777777" w:rsidR="00773721" w:rsidRPr="007E2F9D" w:rsidRDefault="00773721" w:rsidP="0079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F9D">
              <w:rPr>
                <w:rFonts w:ascii="Arial" w:hAnsi="Arial" w:cs="Arial"/>
                <w:b/>
                <w:sz w:val="20"/>
                <w:szCs w:val="20"/>
              </w:rPr>
              <w:t>On trajectory to meet expected practice</w:t>
            </w:r>
          </w:p>
        </w:tc>
        <w:tc>
          <w:tcPr>
            <w:tcW w:w="5186" w:type="dxa"/>
            <w:shd w:val="clear" w:color="auto" w:fill="FFFFFF" w:themeFill="background1"/>
          </w:tcPr>
          <w:p w14:paraId="5A649041" w14:textId="77777777" w:rsidR="00773721" w:rsidRPr="007E2F9D" w:rsidRDefault="00773721" w:rsidP="00796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F9D">
              <w:rPr>
                <w:rFonts w:ascii="Arial" w:hAnsi="Arial" w:cs="Arial"/>
                <w:b/>
                <w:sz w:val="20"/>
                <w:szCs w:val="20"/>
              </w:rPr>
              <w:t>Above trajectory to meet expected practice</w:t>
            </w:r>
          </w:p>
        </w:tc>
      </w:tr>
      <w:tr w:rsidR="00413E0A" w:rsidRPr="007E2F9D" w14:paraId="6CF9740D" w14:textId="77777777" w:rsidTr="0079639F">
        <w:tc>
          <w:tcPr>
            <w:tcW w:w="5277" w:type="dxa"/>
          </w:tcPr>
          <w:p w14:paraId="7826CF17" w14:textId="77777777" w:rsidR="00773721" w:rsidRPr="007E2F9D" w:rsidRDefault="00AD5FA0" w:rsidP="0079639F">
            <w:pPr>
              <w:tabs>
                <w:tab w:val="center" w:pos="189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13290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21" w:rsidRPr="007E2F9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3721" w:rsidRPr="007E2F9D">
              <w:rPr>
                <w:rFonts w:ascii="Arial" w:hAnsi="Arial" w:cs="Arial"/>
                <w:sz w:val="20"/>
                <w:szCs w:val="20"/>
              </w:rPr>
              <w:t xml:space="preserve"> On trajectory to meet the standard with support</w:t>
            </w:r>
          </w:p>
          <w:p w14:paraId="03E38C9C" w14:textId="5EF59314" w:rsidR="00773721" w:rsidRPr="007E2F9D" w:rsidRDefault="00AD5FA0" w:rsidP="0079639F">
            <w:pPr>
              <w:tabs>
                <w:tab w:val="center" w:pos="189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89597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21" w:rsidRPr="007E2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3721" w:rsidRPr="007E2F9D">
              <w:rPr>
                <w:rFonts w:ascii="Arial" w:hAnsi="Arial" w:cs="Arial"/>
                <w:sz w:val="20"/>
                <w:szCs w:val="20"/>
              </w:rPr>
              <w:t xml:space="preserve"> Below trajectory to meet the standard, even with support</w:t>
            </w:r>
            <w:r w:rsidR="00E67523" w:rsidRPr="007E2F9D">
              <w:rPr>
                <w:rFonts w:ascii="Arial" w:hAnsi="Arial" w:cs="Arial"/>
                <w:sz w:val="20"/>
                <w:szCs w:val="20"/>
              </w:rPr>
              <w:t>.</w:t>
            </w:r>
            <w:r w:rsidR="00773721" w:rsidRPr="007E2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95FBD6" w14:textId="0CC8FDC3" w:rsidR="00773721" w:rsidRPr="007E2F9D" w:rsidRDefault="00773721" w:rsidP="007963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2F9D">
              <w:rPr>
                <w:rFonts w:ascii="Arial" w:hAnsi="Arial" w:cs="Arial"/>
                <w:b/>
                <w:sz w:val="20"/>
                <w:szCs w:val="20"/>
              </w:rPr>
              <w:t>If Below trajectory, a Support Plan MUST be issued</w:t>
            </w:r>
            <w:r w:rsidR="0039065A" w:rsidRPr="007E2F9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30" w:type="dxa"/>
          </w:tcPr>
          <w:p w14:paraId="53EB1F4D" w14:textId="7C16AB64" w:rsidR="00773721" w:rsidRPr="007E2F9D" w:rsidRDefault="00AD5FA0" w:rsidP="0079639F">
            <w:pPr>
              <w:tabs>
                <w:tab w:val="center" w:pos="7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3602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21" w:rsidRPr="007E2F9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3721" w:rsidRPr="007E2F9D">
              <w:rPr>
                <w:rFonts w:ascii="Arial" w:hAnsi="Arial" w:cs="Arial"/>
                <w:sz w:val="20"/>
                <w:szCs w:val="20"/>
              </w:rPr>
              <w:tab/>
            </w:r>
            <w:r w:rsidR="00185011" w:rsidRPr="007E2F9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3721" w:rsidRPr="007E2F9D">
              <w:rPr>
                <w:rFonts w:ascii="Arial" w:hAnsi="Arial" w:cs="Arial"/>
                <w:sz w:val="20"/>
                <w:szCs w:val="20"/>
              </w:rPr>
              <w:t>With Support</w:t>
            </w:r>
          </w:p>
          <w:p w14:paraId="7E1CAFA6" w14:textId="77777777" w:rsidR="00773721" w:rsidRPr="007E2F9D" w:rsidRDefault="00AD5FA0" w:rsidP="0079639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57954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21" w:rsidRPr="007E2F9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3721" w:rsidRPr="007E2F9D">
              <w:rPr>
                <w:rFonts w:ascii="Arial" w:hAnsi="Arial" w:cs="Arial"/>
                <w:sz w:val="20"/>
                <w:szCs w:val="20"/>
              </w:rPr>
              <w:t xml:space="preserve">   Independently</w:t>
            </w:r>
          </w:p>
        </w:tc>
        <w:tc>
          <w:tcPr>
            <w:tcW w:w="5186" w:type="dxa"/>
          </w:tcPr>
          <w:p w14:paraId="2D8B7BFA" w14:textId="66EBC95B" w:rsidR="00773721" w:rsidRPr="007E2F9D" w:rsidRDefault="00AD5FA0" w:rsidP="0079639F">
            <w:pPr>
              <w:tabs>
                <w:tab w:val="center" w:pos="7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0006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21" w:rsidRPr="007E2F9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3721" w:rsidRPr="007E2F9D">
              <w:rPr>
                <w:rFonts w:ascii="Arial" w:hAnsi="Arial" w:cs="Arial"/>
                <w:sz w:val="20"/>
                <w:szCs w:val="20"/>
              </w:rPr>
              <w:tab/>
            </w:r>
            <w:r w:rsidR="00185011" w:rsidRPr="007E2F9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3721" w:rsidRPr="007E2F9D">
              <w:rPr>
                <w:rFonts w:ascii="Arial" w:hAnsi="Arial" w:cs="Arial"/>
                <w:sz w:val="20"/>
                <w:szCs w:val="20"/>
              </w:rPr>
              <w:t>With Support</w:t>
            </w:r>
          </w:p>
          <w:p w14:paraId="5B1FE549" w14:textId="77777777" w:rsidR="00773721" w:rsidRPr="007E2F9D" w:rsidRDefault="00AD5FA0" w:rsidP="0079639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9679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21" w:rsidRPr="007E2F9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3721" w:rsidRPr="007E2F9D">
              <w:rPr>
                <w:rFonts w:ascii="Arial" w:hAnsi="Arial" w:cs="Arial"/>
                <w:sz w:val="20"/>
                <w:szCs w:val="20"/>
              </w:rPr>
              <w:t xml:space="preserve">   Independently </w:t>
            </w:r>
          </w:p>
          <w:p w14:paraId="71ABF596" w14:textId="77777777" w:rsidR="00773721" w:rsidRPr="007E2F9D" w:rsidRDefault="00773721" w:rsidP="007963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A86C7A" w14:textId="77777777" w:rsidR="00CC70E2" w:rsidRDefault="00CC70E2">
      <w:pPr>
        <w:rPr>
          <w:rFonts w:ascii="Tahoma" w:hAnsi="Tahoma" w:cs="Tahoma"/>
          <w:sz w:val="12"/>
          <w:szCs w:val="16"/>
        </w:rPr>
      </w:pPr>
    </w:p>
    <w:p w14:paraId="3B609347" w14:textId="77777777" w:rsidR="00192761" w:rsidRDefault="00192761" w:rsidP="00832C5A">
      <w:pPr>
        <w:ind w:left="142"/>
        <w:rPr>
          <w:rFonts w:ascii="Tahoma" w:hAnsi="Tahoma" w:cs="Tahoma"/>
          <w:b/>
          <w:sz w:val="22"/>
          <w:szCs w:val="22"/>
        </w:rPr>
      </w:pPr>
    </w:p>
    <w:tbl>
      <w:tblPr>
        <w:tblStyle w:val="TableGrid"/>
        <w:tblW w:w="1558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588"/>
      </w:tblGrid>
      <w:tr w:rsidR="00E07D90" w:rsidRPr="007E2F9D" w14:paraId="2D78C00C" w14:textId="77777777" w:rsidTr="00203982">
        <w:tc>
          <w:tcPr>
            <w:tcW w:w="15588" w:type="dxa"/>
          </w:tcPr>
          <w:p w14:paraId="7A7A02A0" w14:textId="35F84838" w:rsidR="00E07D90" w:rsidRPr="007E2F9D" w:rsidRDefault="00254C78" w:rsidP="00203982">
            <w:pPr>
              <w:rPr>
                <w:rFonts w:ascii="Arial" w:hAnsi="Arial" w:cs="Arial"/>
              </w:rPr>
            </w:pPr>
            <w:r w:rsidRPr="007E2F9D">
              <w:rPr>
                <w:rFonts w:ascii="Arial" w:hAnsi="Arial" w:cs="Arial"/>
                <w:b/>
                <w:bCs/>
              </w:rPr>
              <w:t>Observed by:</w:t>
            </w:r>
          </w:p>
          <w:p w14:paraId="35C3ACC3" w14:textId="4BADF892" w:rsidR="00E07D90" w:rsidRPr="007E2F9D" w:rsidRDefault="00E07D90" w:rsidP="00203982">
            <w:pPr>
              <w:rPr>
                <w:rFonts w:ascii="Arial" w:hAnsi="Arial" w:cs="Arial"/>
                <w:sz w:val="18"/>
                <w:szCs w:val="18"/>
              </w:rPr>
            </w:pPr>
            <w:r w:rsidRPr="007E2F9D">
              <w:rPr>
                <w:rFonts w:ascii="Arial" w:hAnsi="Arial" w:cs="Arial"/>
                <w:sz w:val="18"/>
                <w:szCs w:val="18"/>
              </w:rPr>
              <w:t>Highlight as appropriate: Professional Mentor (PM)</w:t>
            </w:r>
            <w:r w:rsidR="00254C78" w:rsidRPr="007E2F9D">
              <w:rPr>
                <w:rFonts w:ascii="Arial" w:hAnsi="Arial" w:cs="Arial"/>
                <w:sz w:val="18"/>
                <w:szCs w:val="18"/>
              </w:rPr>
              <w:t>/</w:t>
            </w:r>
            <w:r w:rsidRPr="007E2F9D">
              <w:rPr>
                <w:rFonts w:ascii="Arial" w:hAnsi="Arial" w:cs="Arial"/>
                <w:sz w:val="18"/>
                <w:szCs w:val="18"/>
              </w:rPr>
              <w:t>Mentor (M</w:t>
            </w:r>
            <w:r w:rsidR="00E67523" w:rsidRPr="007E2F9D">
              <w:rPr>
                <w:rFonts w:ascii="Arial" w:hAnsi="Arial" w:cs="Arial"/>
                <w:sz w:val="18"/>
                <w:szCs w:val="18"/>
              </w:rPr>
              <w:t>)</w:t>
            </w:r>
            <w:r w:rsidR="00254C78" w:rsidRPr="007E2F9D">
              <w:rPr>
                <w:rFonts w:ascii="Arial" w:hAnsi="Arial" w:cs="Arial"/>
                <w:sz w:val="18"/>
                <w:szCs w:val="18"/>
              </w:rPr>
              <w:t>/</w:t>
            </w:r>
            <w:r w:rsidRPr="007E2F9D">
              <w:rPr>
                <w:rFonts w:ascii="Arial" w:hAnsi="Arial" w:cs="Arial"/>
                <w:sz w:val="18"/>
                <w:szCs w:val="18"/>
              </w:rPr>
              <w:t>Placement Tutor (PT)</w:t>
            </w:r>
          </w:p>
          <w:p w14:paraId="2EC784CA" w14:textId="77777777" w:rsidR="00E07D90" w:rsidRPr="007E2F9D" w:rsidRDefault="00E07D90" w:rsidP="002039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3E0BF4" w14:textId="77777777" w:rsidR="00E07D90" w:rsidRPr="007E2F9D" w:rsidRDefault="00E07D90" w:rsidP="002039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5D6FEC" w14:textId="0195A3D6" w:rsidR="00E07D90" w:rsidRPr="007E2F9D" w:rsidRDefault="00E07D90" w:rsidP="00203982">
            <w:pPr>
              <w:rPr>
                <w:rFonts w:ascii="Arial" w:hAnsi="Arial" w:cs="Arial"/>
              </w:rPr>
            </w:pPr>
            <w:r w:rsidRPr="007E2F9D">
              <w:rPr>
                <w:rFonts w:ascii="Arial" w:hAnsi="Arial" w:cs="Arial"/>
              </w:rPr>
              <w:t xml:space="preserve">Trainee </w:t>
            </w:r>
            <w:r w:rsidR="00254C78" w:rsidRPr="007E2F9D">
              <w:rPr>
                <w:rFonts w:ascii="Arial" w:hAnsi="Arial" w:cs="Arial"/>
              </w:rPr>
              <w:t>Reflections</w:t>
            </w:r>
            <w:r w:rsidRPr="007E2F9D">
              <w:rPr>
                <w:rFonts w:ascii="Arial" w:hAnsi="Arial" w:cs="Arial"/>
              </w:rPr>
              <w:t>:</w:t>
            </w:r>
          </w:p>
          <w:p w14:paraId="359B9A3C" w14:textId="77777777" w:rsidR="00E07D90" w:rsidRPr="007E2F9D" w:rsidRDefault="00E07D90" w:rsidP="002039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00CA46" w14:textId="77777777" w:rsidR="00192761" w:rsidRDefault="00192761" w:rsidP="00832C5A">
      <w:pPr>
        <w:ind w:left="142"/>
        <w:rPr>
          <w:rFonts w:ascii="Tahoma" w:hAnsi="Tahoma" w:cs="Tahoma"/>
          <w:b/>
          <w:sz w:val="22"/>
          <w:szCs w:val="22"/>
        </w:rPr>
      </w:pPr>
    </w:p>
    <w:p w14:paraId="6D4D8C08" w14:textId="276B559F" w:rsidR="003310AB" w:rsidRPr="007E2F9D" w:rsidRDefault="0026501B">
      <w:pPr>
        <w:rPr>
          <w:rFonts w:ascii="Arial" w:hAnsi="Arial" w:cs="Arial"/>
          <w:b/>
          <w:sz w:val="15"/>
          <w:szCs w:val="15"/>
        </w:rPr>
      </w:pPr>
      <w:r w:rsidRPr="007E2F9D">
        <w:rPr>
          <w:rFonts w:ascii="Arial" w:hAnsi="Arial" w:cs="Arial"/>
          <w:b/>
          <w:sz w:val="22"/>
          <w:szCs w:val="22"/>
        </w:rPr>
        <w:t xml:space="preserve">Trainee to upload to </w:t>
      </w:r>
      <w:r w:rsidR="00AD5FA0">
        <w:rPr>
          <w:rFonts w:ascii="Arial" w:hAnsi="Arial" w:cs="Arial"/>
          <w:b/>
          <w:sz w:val="22"/>
          <w:szCs w:val="22"/>
        </w:rPr>
        <w:t>e</w:t>
      </w:r>
      <w:r w:rsidR="009A4EC6">
        <w:rPr>
          <w:rFonts w:ascii="Arial" w:hAnsi="Arial" w:cs="Arial"/>
          <w:b/>
          <w:sz w:val="22"/>
          <w:szCs w:val="22"/>
        </w:rPr>
        <w:t>-</w:t>
      </w:r>
      <w:r w:rsidR="00AD5FA0">
        <w:rPr>
          <w:rFonts w:ascii="Arial" w:hAnsi="Arial" w:cs="Arial"/>
          <w:b/>
          <w:sz w:val="22"/>
          <w:szCs w:val="22"/>
        </w:rPr>
        <w:t>P</w:t>
      </w:r>
      <w:r w:rsidRPr="007E2F9D">
        <w:rPr>
          <w:rFonts w:ascii="Arial" w:hAnsi="Arial" w:cs="Arial"/>
          <w:b/>
          <w:sz w:val="22"/>
          <w:szCs w:val="22"/>
        </w:rPr>
        <w:t xml:space="preserve">ortfolio </w:t>
      </w:r>
    </w:p>
    <w:sectPr w:rsidR="003310AB" w:rsidRPr="007E2F9D" w:rsidSect="004E4E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61" w:right="567" w:bottom="567" w:left="567" w:header="454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2CA1" w14:textId="77777777" w:rsidR="00F519B4" w:rsidRPr="00A6746C" w:rsidRDefault="00F519B4" w:rsidP="005E4E03">
      <w:pPr>
        <w:rPr>
          <w:sz w:val="19"/>
          <w:szCs w:val="19"/>
        </w:rPr>
      </w:pPr>
      <w:r w:rsidRPr="00A6746C">
        <w:rPr>
          <w:sz w:val="19"/>
          <w:szCs w:val="19"/>
        </w:rPr>
        <w:separator/>
      </w:r>
    </w:p>
  </w:endnote>
  <w:endnote w:type="continuationSeparator" w:id="0">
    <w:p w14:paraId="3ECCA3EF" w14:textId="77777777" w:rsidR="00F519B4" w:rsidRPr="00A6746C" w:rsidRDefault="00F519B4" w:rsidP="005E4E03">
      <w:pPr>
        <w:rPr>
          <w:sz w:val="19"/>
          <w:szCs w:val="19"/>
        </w:rPr>
      </w:pPr>
      <w:r w:rsidRPr="00A6746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51" w:type="dxa"/>
      <w:jc w:val="center"/>
      <w:tblLayout w:type="fixed"/>
      <w:tblLook w:val="0000" w:firstRow="0" w:lastRow="0" w:firstColumn="0" w:lastColumn="0" w:noHBand="0" w:noVBand="0"/>
    </w:tblPr>
    <w:tblGrid>
      <w:gridCol w:w="5331"/>
      <w:gridCol w:w="5089"/>
      <w:gridCol w:w="3731"/>
    </w:tblGrid>
    <w:tr w:rsidR="008B2279" w:rsidRPr="007E2F9D" w14:paraId="675BBF43" w14:textId="77777777" w:rsidTr="003E6BAD">
      <w:trPr>
        <w:jc w:val="center"/>
      </w:trPr>
      <w:tc>
        <w:tcPr>
          <w:tcW w:w="5331" w:type="dxa"/>
        </w:tcPr>
        <w:p w14:paraId="620FF468" w14:textId="5E49EF11" w:rsidR="008B2279" w:rsidRPr="007E2F9D" w:rsidRDefault="0072413C" w:rsidP="007708A4">
          <w:pPr>
            <w:rPr>
              <w:rFonts w:ascii="Arial" w:hAnsi="Arial" w:cs="Arial"/>
              <w:sz w:val="16"/>
              <w:szCs w:val="16"/>
            </w:rPr>
          </w:pPr>
          <w:r w:rsidRPr="007E2F9D">
            <w:rPr>
              <w:rFonts w:ascii="Arial" w:hAnsi="Arial" w:cs="Arial"/>
              <w:sz w:val="16"/>
              <w:szCs w:val="16"/>
            </w:rPr>
            <w:t xml:space="preserve">Phonics </w:t>
          </w:r>
          <w:r w:rsidR="0026501B" w:rsidRPr="007E2F9D">
            <w:rPr>
              <w:rFonts w:ascii="Arial" w:hAnsi="Arial" w:cs="Arial"/>
              <w:sz w:val="16"/>
              <w:szCs w:val="16"/>
            </w:rPr>
            <w:t>Observation Form</w:t>
          </w:r>
        </w:p>
      </w:tc>
      <w:tc>
        <w:tcPr>
          <w:tcW w:w="5089" w:type="dxa"/>
        </w:tcPr>
        <w:p w14:paraId="1920180B" w14:textId="77777777" w:rsidR="008B2279" w:rsidRPr="007E2F9D" w:rsidRDefault="008B2279" w:rsidP="00B12476">
          <w:pPr>
            <w:pStyle w:val="Heading4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731" w:type="dxa"/>
        </w:tcPr>
        <w:p w14:paraId="7F4724CD" w14:textId="6E89062B" w:rsidR="008B2279" w:rsidRPr="007E2F9D" w:rsidRDefault="008B2279" w:rsidP="007708A4">
          <w:pPr>
            <w:pStyle w:val="Heading4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r w:rsidRPr="007E2F9D">
            <w:rPr>
              <w:rFonts w:ascii="Arial" w:hAnsi="Arial" w:cs="Arial"/>
              <w:b w:val="0"/>
              <w:sz w:val="16"/>
              <w:szCs w:val="16"/>
            </w:rPr>
            <w:t xml:space="preserve">Last updated: </w:t>
          </w:r>
          <w:r w:rsidR="0026501B" w:rsidRPr="007E2F9D">
            <w:rPr>
              <w:rFonts w:ascii="Arial" w:hAnsi="Arial" w:cs="Arial"/>
              <w:b w:val="0"/>
              <w:sz w:val="16"/>
              <w:szCs w:val="16"/>
            </w:rPr>
            <w:t xml:space="preserve"> July 2023</w:t>
          </w:r>
        </w:p>
      </w:tc>
    </w:tr>
  </w:tbl>
  <w:p w14:paraId="45C551AB" w14:textId="77777777" w:rsidR="008B2279" w:rsidRDefault="008B2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51" w:type="dxa"/>
      <w:jc w:val="center"/>
      <w:tblLayout w:type="fixed"/>
      <w:tblLook w:val="0000" w:firstRow="0" w:lastRow="0" w:firstColumn="0" w:lastColumn="0" w:noHBand="0" w:noVBand="0"/>
    </w:tblPr>
    <w:tblGrid>
      <w:gridCol w:w="5331"/>
      <w:gridCol w:w="5089"/>
      <w:gridCol w:w="3731"/>
    </w:tblGrid>
    <w:tr w:rsidR="008B2279" w:rsidRPr="007E2F9D" w14:paraId="7C753990" w14:textId="77777777" w:rsidTr="00C1366D">
      <w:trPr>
        <w:jc w:val="center"/>
      </w:trPr>
      <w:tc>
        <w:tcPr>
          <w:tcW w:w="5331" w:type="dxa"/>
        </w:tcPr>
        <w:p w14:paraId="131A4EB0" w14:textId="5FE4056B" w:rsidR="008B2279" w:rsidRPr="007E2F9D" w:rsidRDefault="00CF49CD" w:rsidP="007708A4">
          <w:pPr>
            <w:rPr>
              <w:rFonts w:ascii="Arial" w:hAnsi="Arial" w:cs="Arial"/>
              <w:sz w:val="16"/>
              <w:szCs w:val="16"/>
            </w:rPr>
          </w:pPr>
          <w:r w:rsidRPr="007E2F9D">
            <w:rPr>
              <w:rFonts w:ascii="Arial" w:hAnsi="Arial" w:cs="Arial"/>
              <w:sz w:val="16"/>
              <w:szCs w:val="16"/>
            </w:rPr>
            <w:t xml:space="preserve">Phonics </w:t>
          </w:r>
          <w:r w:rsidR="0026501B" w:rsidRPr="007E2F9D">
            <w:rPr>
              <w:rFonts w:ascii="Arial" w:hAnsi="Arial" w:cs="Arial"/>
              <w:sz w:val="16"/>
              <w:szCs w:val="16"/>
            </w:rPr>
            <w:t>Observation Form</w:t>
          </w:r>
        </w:p>
      </w:tc>
      <w:tc>
        <w:tcPr>
          <w:tcW w:w="5089" w:type="dxa"/>
        </w:tcPr>
        <w:p w14:paraId="73496BE2" w14:textId="77777777" w:rsidR="008B2279" w:rsidRPr="007E2F9D" w:rsidRDefault="008B2279" w:rsidP="00B12476">
          <w:pPr>
            <w:pStyle w:val="Heading4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731" w:type="dxa"/>
        </w:tcPr>
        <w:p w14:paraId="62BCB4E9" w14:textId="482F3906" w:rsidR="008B2279" w:rsidRPr="007E2F9D" w:rsidRDefault="008B2279" w:rsidP="007708A4">
          <w:pPr>
            <w:pStyle w:val="Heading4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r w:rsidRPr="007E2F9D">
            <w:rPr>
              <w:rFonts w:ascii="Arial" w:hAnsi="Arial" w:cs="Arial"/>
              <w:b w:val="0"/>
              <w:sz w:val="16"/>
              <w:szCs w:val="16"/>
            </w:rPr>
            <w:t xml:space="preserve">Last updated: </w:t>
          </w:r>
          <w:r w:rsidR="0026501B" w:rsidRPr="007E2F9D">
            <w:rPr>
              <w:rFonts w:ascii="Arial" w:hAnsi="Arial" w:cs="Arial"/>
              <w:b w:val="0"/>
              <w:sz w:val="16"/>
              <w:szCs w:val="16"/>
            </w:rPr>
            <w:t>July 2023</w:t>
          </w:r>
        </w:p>
      </w:tc>
    </w:tr>
  </w:tbl>
  <w:p w14:paraId="382E513C" w14:textId="77777777" w:rsidR="008B2279" w:rsidRPr="00C1366D" w:rsidRDefault="008B2279" w:rsidP="0012546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51" w:type="dxa"/>
      <w:jc w:val="center"/>
      <w:tblLayout w:type="fixed"/>
      <w:tblLook w:val="0000" w:firstRow="0" w:lastRow="0" w:firstColumn="0" w:lastColumn="0" w:noHBand="0" w:noVBand="0"/>
    </w:tblPr>
    <w:tblGrid>
      <w:gridCol w:w="5331"/>
      <w:gridCol w:w="5089"/>
      <w:gridCol w:w="3731"/>
    </w:tblGrid>
    <w:tr w:rsidR="008B2279" w:rsidRPr="007E2F9D" w14:paraId="3F922F76" w14:textId="77777777" w:rsidTr="003E6BAD">
      <w:trPr>
        <w:jc w:val="center"/>
      </w:trPr>
      <w:tc>
        <w:tcPr>
          <w:tcW w:w="5331" w:type="dxa"/>
        </w:tcPr>
        <w:p w14:paraId="08518E50" w14:textId="56AB7A6A" w:rsidR="008B2279" w:rsidRPr="007E2F9D" w:rsidRDefault="0072413C" w:rsidP="0064535C">
          <w:pPr>
            <w:rPr>
              <w:rFonts w:ascii="Arial" w:hAnsi="Arial" w:cs="Arial"/>
              <w:sz w:val="16"/>
              <w:szCs w:val="16"/>
            </w:rPr>
          </w:pPr>
          <w:r w:rsidRPr="007E2F9D">
            <w:rPr>
              <w:rFonts w:ascii="Arial" w:hAnsi="Arial" w:cs="Arial"/>
              <w:sz w:val="16"/>
              <w:szCs w:val="16"/>
            </w:rPr>
            <w:t>Phonics</w:t>
          </w:r>
          <w:r w:rsidR="0026501B" w:rsidRPr="007E2F9D">
            <w:rPr>
              <w:rFonts w:ascii="Arial" w:hAnsi="Arial" w:cs="Arial"/>
              <w:sz w:val="16"/>
              <w:szCs w:val="16"/>
            </w:rPr>
            <w:t xml:space="preserve"> Observation Form</w:t>
          </w:r>
        </w:p>
      </w:tc>
      <w:tc>
        <w:tcPr>
          <w:tcW w:w="5089" w:type="dxa"/>
        </w:tcPr>
        <w:p w14:paraId="3BCD4BDC" w14:textId="77777777" w:rsidR="008B2279" w:rsidRPr="007E2F9D" w:rsidRDefault="008B2279" w:rsidP="00BF31CE">
          <w:pPr>
            <w:pStyle w:val="Heading4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731" w:type="dxa"/>
        </w:tcPr>
        <w:p w14:paraId="4DE4049F" w14:textId="6360E6ED" w:rsidR="008B2279" w:rsidRPr="007E2F9D" w:rsidRDefault="008B2279" w:rsidP="007708A4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7E2F9D">
            <w:rPr>
              <w:rFonts w:ascii="Arial" w:hAnsi="Arial" w:cs="Arial"/>
              <w:sz w:val="16"/>
              <w:szCs w:val="16"/>
            </w:rPr>
            <w:t xml:space="preserve">Last updated: </w:t>
          </w:r>
          <w:r w:rsidR="0026501B" w:rsidRPr="007E2F9D">
            <w:rPr>
              <w:rFonts w:ascii="Arial" w:hAnsi="Arial" w:cs="Arial"/>
              <w:sz w:val="16"/>
              <w:szCs w:val="16"/>
            </w:rPr>
            <w:t>July 2023</w:t>
          </w:r>
        </w:p>
      </w:tc>
    </w:tr>
  </w:tbl>
  <w:p w14:paraId="6633AAB1" w14:textId="77777777" w:rsidR="008B2279" w:rsidRDefault="008B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7C42" w14:textId="77777777" w:rsidR="00F519B4" w:rsidRPr="00A6746C" w:rsidRDefault="00F519B4" w:rsidP="005E4E03">
      <w:pPr>
        <w:rPr>
          <w:sz w:val="19"/>
          <w:szCs w:val="19"/>
        </w:rPr>
      </w:pPr>
      <w:r w:rsidRPr="00A6746C">
        <w:rPr>
          <w:sz w:val="19"/>
          <w:szCs w:val="19"/>
        </w:rPr>
        <w:separator/>
      </w:r>
    </w:p>
  </w:footnote>
  <w:footnote w:type="continuationSeparator" w:id="0">
    <w:p w14:paraId="55DF6F1F" w14:textId="77777777" w:rsidR="00F519B4" w:rsidRPr="00A6746C" w:rsidRDefault="00F519B4" w:rsidP="005E4E03">
      <w:pPr>
        <w:rPr>
          <w:sz w:val="19"/>
          <w:szCs w:val="19"/>
        </w:rPr>
      </w:pPr>
      <w:r w:rsidRPr="00A6746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C628" w14:textId="574BCEA5" w:rsidR="00111B7D" w:rsidRPr="007E2F9D" w:rsidRDefault="00111B7D" w:rsidP="00C77907">
    <w:pPr>
      <w:pStyle w:val="Header"/>
      <w:ind w:left="284"/>
      <w:jc w:val="right"/>
      <w:rPr>
        <w:rFonts w:ascii="Arial" w:hAnsi="Arial" w:cs="Arial"/>
        <w:b/>
      </w:rPr>
    </w:pPr>
    <w:r w:rsidRPr="007E2F9D">
      <w:rPr>
        <w:rFonts w:ascii="Arial" w:hAnsi="Arial" w:cs="Arial"/>
        <w:b/>
      </w:rPr>
      <w:t xml:space="preserve">Page </w:t>
    </w:r>
    <w:r w:rsidRPr="007E2F9D">
      <w:rPr>
        <w:rFonts w:ascii="Arial" w:hAnsi="Arial" w:cs="Arial"/>
        <w:b/>
        <w:bCs/>
      </w:rPr>
      <w:fldChar w:fldCharType="begin"/>
    </w:r>
    <w:r w:rsidRPr="007E2F9D">
      <w:rPr>
        <w:rFonts w:ascii="Arial" w:hAnsi="Arial" w:cs="Arial"/>
        <w:b/>
        <w:bCs/>
      </w:rPr>
      <w:instrText xml:space="preserve"> PAGE </w:instrText>
    </w:r>
    <w:r w:rsidRPr="007E2F9D">
      <w:rPr>
        <w:rFonts w:ascii="Arial" w:hAnsi="Arial" w:cs="Arial"/>
        <w:b/>
        <w:bCs/>
      </w:rPr>
      <w:fldChar w:fldCharType="separate"/>
    </w:r>
    <w:r w:rsidR="00D71695" w:rsidRPr="007E2F9D">
      <w:rPr>
        <w:rFonts w:ascii="Arial" w:hAnsi="Arial" w:cs="Arial"/>
        <w:b/>
        <w:bCs/>
        <w:noProof/>
      </w:rPr>
      <w:t>2</w:t>
    </w:r>
    <w:r w:rsidRPr="007E2F9D">
      <w:rPr>
        <w:rFonts w:ascii="Arial" w:hAnsi="Arial" w:cs="Arial"/>
        <w:b/>
        <w:bCs/>
      </w:rPr>
      <w:fldChar w:fldCharType="end"/>
    </w:r>
    <w:r w:rsidRPr="007E2F9D">
      <w:rPr>
        <w:rFonts w:ascii="Arial" w:hAnsi="Arial" w:cs="Arial"/>
        <w:b/>
      </w:rPr>
      <w:t xml:space="preserve"> of </w:t>
    </w:r>
    <w:r w:rsidRPr="007E2F9D">
      <w:rPr>
        <w:rFonts w:ascii="Arial" w:hAnsi="Arial" w:cs="Arial"/>
        <w:b/>
        <w:bCs/>
      </w:rPr>
      <w:fldChar w:fldCharType="begin"/>
    </w:r>
    <w:r w:rsidRPr="007E2F9D">
      <w:rPr>
        <w:rFonts w:ascii="Arial" w:hAnsi="Arial" w:cs="Arial"/>
        <w:b/>
        <w:bCs/>
      </w:rPr>
      <w:instrText xml:space="preserve"> NUMPAGES  </w:instrText>
    </w:r>
    <w:r w:rsidRPr="007E2F9D">
      <w:rPr>
        <w:rFonts w:ascii="Arial" w:hAnsi="Arial" w:cs="Arial"/>
        <w:b/>
        <w:bCs/>
      </w:rPr>
      <w:fldChar w:fldCharType="separate"/>
    </w:r>
    <w:r w:rsidR="00D71695" w:rsidRPr="007E2F9D">
      <w:rPr>
        <w:rFonts w:ascii="Arial" w:hAnsi="Arial" w:cs="Arial"/>
        <w:b/>
        <w:bCs/>
        <w:noProof/>
      </w:rPr>
      <w:t>4</w:t>
    </w:r>
    <w:r w:rsidRPr="007E2F9D">
      <w:rPr>
        <w:rFonts w:ascii="Arial" w:hAnsi="Arial" w:cs="Arial"/>
        <w:b/>
        <w:bCs/>
      </w:rPr>
      <w:fldChar w:fldCharType="end"/>
    </w:r>
  </w:p>
  <w:p w14:paraId="3352A793" w14:textId="77777777" w:rsidR="008B2279" w:rsidRPr="00A31968" w:rsidRDefault="008B2279" w:rsidP="00A31968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6F68" w14:textId="4518BB11" w:rsidR="002F2004" w:rsidRPr="007E2F9D" w:rsidRDefault="0068673B" w:rsidP="0068673B">
    <w:pPr>
      <w:pStyle w:val="Header"/>
      <w:tabs>
        <w:tab w:val="left" w:pos="3135"/>
        <w:tab w:val="right" w:pos="15704"/>
      </w:tabs>
      <w:rPr>
        <w:rFonts w:ascii="Arial" w:hAnsi="Arial" w:cs="Arial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 w:rsidR="002F2004" w:rsidRPr="007E2F9D">
      <w:rPr>
        <w:rFonts w:ascii="Arial" w:hAnsi="Arial" w:cs="Arial"/>
        <w:b/>
      </w:rPr>
      <w:t>Page 3</w:t>
    </w:r>
    <w:r w:rsidR="008A0ED3" w:rsidRPr="007E2F9D">
      <w:rPr>
        <w:rFonts w:ascii="Arial" w:hAnsi="Arial" w:cs="Arial"/>
        <w:b/>
      </w:rPr>
      <w:t xml:space="preserve"> of </w:t>
    </w:r>
    <w:r w:rsidR="008F66F8" w:rsidRPr="007E2F9D">
      <w:rPr>
        <w:rFonts w:ascii="Arial" w:hAnsi="Arial" w:cs="Arial"/>
        <w:b/>
      </w:rPr>
      <w:t>3</w:t>
    </w:r>
  </w:p>
  <w:p w14:paraId="2A8D901F" w14:textId="77777777" w:rsidR="002F2004" w:rsidRPr="002F2004" w:rsidRDefault="002F2004" w:rsidP="002F2004">
    <w:pPr>
      <w:pStyle w:val="Header"/>
      <w:tabs>
        <w:tab w:val="left" w:pos="3826"/>
      </w:tabs>
      <w:rPr>
        <w:rFonts w:ascii="Tahoma" w:hAnsi="Tahoma" w:cs="Tahoma"/>
        <w:b/>
        <w:sz w:val="10"/>
        <w:szCs w:val="10"/>
      </w:rPr>
    </w:pPr>
    <w:r w:rsidRPr="002F2004">
      <w:rPr>
        <w:rFonts w:ascii="Tahoma" w:hAnsi="Tahoma" w:cs="Tahoma"/>
        <w:b/>
        <w:sz w:val="10"/>
        <w:szCs w:val="10"/>
      </w:rPr>
      <w:tab/>
    </w:r>
    <w:r w:rsidRPr="002F2004">
      <w:rPr>
        <w:rFonts w:ascii="Tahoma" w:hAnsi="Tahoma" w:cs="Tahoma"/>
        <w:b/>
        <w:sz w:val="10"/>
        <w:szCs w:val="10"/>
      </w:rPr>
      <w:tab/>
    </w:r>
    <w:r w:rsidRPr="002F2004">
      <w:rPr>
        <w:rFonts w:ascii="Tahoma" w:hAnsi="Tahoma" w:cs="Tahoma"/>
        <w:b/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13FE" w14:textId="38E2E362" w:rsidR="00720555" w:rsidRPr="00740089" w:rsidRDefault="004E4E6D" w:rsidP="005F341B">
    <w:pPr>
      <w:pStyle w:val="Header"/>
      <w:jc w:val="right"/>
      <w:rPr>
        <w:rFonts w:ascii="Tahoma" w:hAnsi="Tahoma" w:cs="Tahoma"/>
        <w:b/>
      </w:rPr>
    </w:pPr>
    <w:r w:rsidRPr="007E2F9D">
      <w:rPr>
        <w:rFonts w:ascii="Arial" w:hAnsi="Arial" w:cs="Arial"/>
        <w:b/>
      </w:rPr>
      <w:t>P</w:t>
    </w:r>
    <w:r w:rsidR="00720555" w:rsidRPr="007E2F9D">
      <w:rPr>
        <w:rFonts w:ascii="Arial" w:hAnsi="Arial" w:cs="Arial"/>
        <w:b/>
      </w:rPr>
      <w:t xml:space="preserve">age 1 of </w:t>
    </w:r>
    <w:r w:rsidR="008F66F8" w:rsidRPr="007E2F9D">
      <w:rPr>
        <w:rFonts w:ascii="Arial" w:hAnsi="Arial" w:cs="Arial"/>
        <w:b/>
      </w:rPr>
      <w:t>3</w:t>
    </w:r>
  </w:p>
  <w:p w14:paraId="1090E3D9" w14:textId="77777777" w:rsidR="008B2279" w:rsidRPr="00A31968" w:rsidRDefault="008B2279" w:rsidP="00125465">
    <w:pPr>
      <w:pStyle w:val="Header"/>
      <w:jc w:val="right"/>
      <w:rPr>
        <w:rFonts w:ascii="Tahoma" w:hAnsi="Tahoma" w:cs="Tahom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77CA"/>
    <w:multiLevelType w:val="hybridMultilevel"/>
    <w:tmpl w:val="8944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08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2E"/>
    <w:rsid w:val="00004804"/>
    <w:rsid w:val="000133AC"/>
    <w:rsid w:val="00031016"/>
    <w:rsid w:val="000350C4"/>
    <w:rsid w:val="000413C4"/>
    <w:rsid w:val="0005410B"/>
    <w:rsid w:val="0005632E"/>
    <w:rsid w:val="00062184"/>
    <w:rsid w:val="00062673"/>
    <w:rsid w:val="00063F8A"/>
    <w:rsid w:val="00064450"/>
    <w:rsid w:val="00070B37"/>
    <w:rsid w:val="00074292"/>
    <w:rsid w:val="00084475"/>
    <w:rsid w:val="00090313"/>
    <w:rsid w:val="000912FE"/>
    <w:rsid w:val="000934D6"/>
    <w:rsid w:val="000A24AB"/>
    <w:rsid w:val="000A4E48"/>
    <w:rsid w:val="000A7855"/>
    <w:rsid w:val="000B67F1"/>
    <w:rsid w:val="000D0BC6"/>
    <w:rsid w:val="000E063E"/>
    <w:rsid w:val="000E27A6"/>
    <w:rsid w:val="000E4802"/>
    <w:rsid w:val="000E6942"/>
    <w:rsid w:val="00100186"/>
    <w:rsid w:val="001056D6"/>
    <w:rsid w:val="001113BA"/>
    <w:rsid w:val="0011142F"/>
    <w:rsid w:val="00111B7D"/>
    <w:rsid w:val="00115A59"/>
    <w:rsid w:val="00117E6E"/>
    <w:rsid w:val="00125383"/>
    <w:rsid w:val="00125465"/>
    <w:rsid w:val="001309F1"/>
    <w:rsid w:val="00135283"/>
    <w:rsid w:val="00136E70"/>
    <w:rsid w:val="00136E98"/>
    <w:rsid w:val="00137277"/>
    <w:rsid w:val="00141C9A"/>
    <w:rsid w:val="00145085"/>
    <w:rsid w:val="00154813"/>
    <w:rsid w:val="00155631"/>
    <w:rsid w:val="00167B44"/>
    <w:rsid w:val="00171113"/>
    <w:rsid w:val="00173138"/>
    <w:rsid w:val="0017507E"/>
    <w:rsid w:val="00175697"/>
    <w:rsid w:val="00180F6E"/>
    <w:rsid w:val="00185011"/>
    <w:rsid w:val="00185903"/>
    <w:rsid w:val="00192761"/>
    <w:rsid w:val="0019778F"/>
    <w:rsid w:val="001A087F"/>
    <w:rsid w:val="001A5E29"/>
    <w:rsid w:val="001A6DA5"/>
    <w:rsid w:val="001A7658"/>
    <w:rsid w:val="001B1925"/>
    <w:rsid w:val="001B3BD7"/>
    <w:rsid w:val="001B4893"/>
    <w:rsid w:val="001D7E4C"/>
    <w:rsid w:val="001E00F8"/>
    <w:rsid w:val="001F03F0"/>
    <w:rsid w:val="001F0E64"/>
    <w:rsid w:val="00203C5C"/>
    <w:rsid w:val="00207371"/>
    <w:rsid w:val="00220360"/>
    <w:rsid w:val="002239AD"/>
    <w:rsid w:val="00233A89"/>
    <w:rsid w:val="00234554"/>
    <w:rsid w:val="002364FD"/>
    <w:rsid w:val="002468C1"/>
    <w:rsid w:val="0025288E"/>
    <w:rsid w:val="00254C78"/>
    <w:rsid w:val="002566E1"/>
    <w:rsid w:val="00261D0F"/>
    <w:rsid w:val="0026501B"/>
    <w:rsid w:val="002705B7"/>
    <w:rsid w:val="0028219E"/>
    <w:rsid w:val="00290FC4"/>
    <w:rsid w:val="00294CEF"/>
    <w:rsid w:val="00297153"/>
    <w:rsid w:val="002A063A"/>
    <w:rsid w:val="002A28EE"/>
    <w:rsid w:val="002A6BF4"/>
    <w:rsid w:val="002B7FE6"/>
    <w:rsid w:val="002C3DC1"/>
    <w:rsid w:val="002C6E55"/>
    <w:rsid w:val="002D50D8"/>
    <w:rsid w:val="002F2004"/>
    <w:rsid w:val="003144E5"/>
    <w:rsid w:val="0032204A"/>
    <w:rsid w:val="00326E28"/>
    <w:rsid w:val="003310AB"/>
    <w:rsid w:val="003379D1"/>
    <w:rsid w:val="00337CCD"/>
    <w:rsid w:val="00350343"/>
    <w:rsid w:val="0035522C"/>
    <w:rsid w:val="0035669A"/>
    <w:rsid w:val="00361736"/>
    <w:rsid w:val="00364C01"/>
    <w:rsid w:val="003654CD"/>
    <w:rsid w:val="003655F7"/>
    <w:rsid w:val="00365B60"/>
    <w:rsid w:val="00367754"/>
    <w:rsid w:val="003747C1"/>
    <w:rsid w:val="00376CC5"/>
    <w:rsid w:val="0038371A"/>
    <w:rsid w:val="0039065A"/>
    <w:rsid w:val="00390D4E"/>
    <w:rsid w:val="003A20F7"/>
    <w:rsid w:val="003A3A42"/>
    <w:rsid w:val="003A4962"/>
    <w:rsid w:val="003C0FC2"/>
    <w:rsid w:val="003C465C"/>
    <w:rsid w:val="003D2A81"/>
    <w:rsid w:val="003D3290"/>
    <w:rsid w:val="003E1C60"/>
    <w:rsid w:val="003E23F0"/>
    <w:rsid w:val="003E4E3A"/>
    <w:rsid w:val="003E56C9"/>
    <w:rsid w:val="003E6BAD"/>
    <w:rsid w:val="003E7074"/>
    <w:rsid w:val="00402D72"/>
    <w:rsid w:val="00413E0A"/>
    <w:rsid w:val="004143BF"/>
    <w:rsid w:val="00414BB7"/>
    <w:rsid w:val="00420373"/>
    <w:rsid w:val="00422343"/>
    <w:rsid w:val="0042404E"/>
    <w:rsid w:val="0043478D"/>
    <w:rsid w:val="00434DB8"/>
    <w:rsid w:val="00437E08"/>
    <w:rsid w:val="004414DD"/>
    <w:rsid w:val="00450382"/>
    <w:rsid w:val="00454EDA"/>
    <w:rsid w:val="00464971"/>
    <w:rsid w:val="00464AC3"/>
    <w:rsid w:val="004662B5"/>
    <w:rsid w:val="00467B56"/>
    <w:rsid w:val="00471202"/>
    <w:rsid w:val="0048329E"/>
    <w:rsid w:val="00485789"/>
    <w:rsid w:val="00485CB2"/>
    <w:rsid w:val="0049002C"/>
    <w:rsid w:val="0049267D"/>
    <w:rsid w:val="004934B7"/>
    <w:rsid w:val="00496940"/>
    <w:rsid w:val="004B28C1"/>
    <w:rsid w:val="004C1257"/>
    <w:rsid w:val="004C3F33"/>
    <w:rsid w:val="004D112B"/>
    <w:rsid w:val="004D45A1"/>
    <w:rsid w:val="004D5441"/>
    <w:rsid w:val="004E2B33"/>
    <w:rsid w:val="004E39FF"/>
    <w:rsid w:val="004E45B5"/>
    <w:rsid w:val="004E4E6D"/>
    <w:rsid w:val="004E6AB0"/>
    <w:rsid w:val="004E7E14"/>
    <w:rsid w:val="004F1954"/>
    <w:rsid w:val="00501BD1"/>
    <w:rsid w:val="00504117"/>
    <w:rsid w:val="005050AA"/>
    <w:rsid w:val="00510F51"/>
    <w:rsid w:val="00525DBE"/>
    <w:rsid w:val="00527909"/>
    <w:rsid w:val="00533863"/>
    <w:rsid w:val="005404F0"/>
    <w:rsid w:val="00555233"/>
    <w:rsid w:val="00571211"/>
    <w:rsid w:val="0057681E"/>
    <w:rsid w:val="00577965"/>
    <w:rsid w:val="00580F1F"/>
    <w:rsid w:val="0058270C"/>
    <w:rsid w:val="0058427F"/>
    <w:rsid w:val="00584F13"/>
    <w:rsid w:val="00587833"/>
    <w:rsid w:val="00591B0A"/>
    <w:rsid w:val="00591B87"/>
    <w:rsid w:val="0059573C"/>
    <w:rsid w:val="00595BCA"/>
    <w:rsid w:val="005A178D"/>
    <w:rsid w:val="005A284A"/>
    <w:rsid w:val="005A4F74"/>
    <w:rsid w:val="005A60FC"/>
    <w:rsid w:val="005A662B"/>
    <w:rsid w:val="005A7FB2"/>
    <w:rsid w:val="005B0847"/>
    <w:rsid w:val="005B0A6F"/>
    <w:rsid w:val="005B38B0"/>
    <w:rsid w:val="005B6CB6"/>
    <w:rsid w:val="005C25AF"/>
    <w:rsid w:val="005D2650"/>
    <w:rsid w:val="005D350C"/>
    <w:rsid w:val="005D5A97"/>
    <w:rsid w:val="005E3C5C"/>
    <w:rsid w:val="005E4DF8"/>
    <w:rsid w:val="005E4E03"/>
    <w:rsid w:val="005F0F63"/>
    <w:rsid w:val="005F341B"/>
    <w:rsid w:val="005F3E0F"/>
    <w:rsid w:val="00603F16"/>
    <w:rsid w:val="00603FF2"/>
    <w:rsid w:val="00605662"/>
    <w:rsid w:val="00607AE3"/>
    <w:rsid w:val="00607F2B"/>
    <w:rsid w:val="00610DF6"/>
    <w:rsid w:val="00612B3F"/>
    <w:rsid w:val="0061307E"/>
    <w:rsid w:val="006141ED"/>
    <w:rsid w:val="006148A2"/>
    <w:rsid w:val="00620078"/>
    <w:rsid w:val="00627B47"/>
    <w:rsid w:val="00630C6F"/>
    <w:rsid w:val="00631D9D"/>
    <w:rsid w:val="00633E3E"/>
    <w:rsid w:val="00634269"/>
    <w:rsid w:val="0064535C"/>
    <w:rsid w:val="006528B6"/>
    <w:rsid w:val="0066700D"/>
    <w:rsid w:val="00673D11"/>
    <w:rsid w:val="00684C3F"/>
    <w:rsid w:val="00685E22"/>
    <w:rsid w:val="0068673B"/>
    <w:rsid w:val="00691433"/>
    <w:rsid w:val="00692998"/>
    <w:rsid w:val="006A02FD"/>
    <w:rsid w:val="006A164F"/>
    <w:rsid w:val="006A3583"/>
    <w:rsid w:val="006A3752"/>
    <w:rsid w:val="006A621D"/>
    <w:rsid w:val="006B0A2C"/>
    <w:rsid w:val="006B4E09"/>
    <w:rsid w:val="006B533F"/>
    <w:rsid w:val="006B53DB"/>
    <w:rsid w:val="006C2E60"/>
    <w:rsid w:val="006C4A54"/>
    <w:rsid w:val="006E54EE"/>
    <w:rsid w:val="006F29F7"/>
    <w:rsid w:val="006F5957"/>
    <w:rsid w:val="0070450D"/>
    <w:rsid w:val="00705176"/>
    <w:rsid w:val="00706A42"/>
    <w:rsid w:val="00707B33"/>
    <w:rsid w:val="00710DB2"/>
    <w:rsid w:val="00720555"/>
    <w:rsid w:val="0072413C"/>
    <w:rsid w:val="00732F3F"/>
    <w:rsid w:val="00733BEA"/>
    <w:rsid w:val="00734B54"/>
    <w:rsid w:val="00740089"/>
    <w:rsid w:val="007475FE"/>
    <w:rsid w:val="00747F96"/>
    <w:rsid w:val="00763B3A"/>
    <w:rsid w:val="00764FD1"/>
    <w:rsid w:val="007656A4"/>
    <w:rsid w:val="007673AC"/>
    <w:rsid w:val="007708A4"/>
    <w:rsid w:val="00770CB5"/>
    <w:rsid w:val="00773721"/>
    <w:rsid w:val="00781003"/>
    <w:rsid w:val="00781307"/>
    <w:rsid w:val="00782247"/>
    <w:rsid w:val="00784FF0"/>
    <w:rsid w:val="00786D08"/>
    <w:rsid w:val="00792765"/>
    <w:rsid w:val="007A3789"/>
    <w:rsid w:val="007A4C1C"/>
    <w:rsid w:val="007A5E5D"/>
    <w:rsid w:val="007A7DF2"/>
    <w:rsid w:val="007B3D81"/>
    <w:rsid w:val="007B434D"/>
    <w:rsid w:val="007B75B3"/>
    <w:rsid w:val="007B7C68"/>
    <w:rsid w:val="007C7766"/>
    <w:rsid w:val="007D2011"/>
    <w:rsid w:val="007D2D2C"/>
    <w:rsid w:val="007D690A"/>
    <w:rsid w:val="007D6D0A"/>
    <w:rsid w:val="007E1A7C"/>
    <w:rsid w:val="007E1FA7"/>
    <w:rsid w:val="007E29CB"/>
    <w:rsid w:val="007E2F9D"/>
    <w:rsid w:val="007F6F5A"/>
    <w:rsid w:val="008030C4"/>
    <w:rsid w:val="00810EE2"/>
    <w:rsid w:val="00816294"/>
    <w:rsid w:val="00816F41"/>
    <w:rsid w:val="00821EE0"/>
    <w:rsid w:val="00823650"/>
    <w:rsid w:val="00826B68"/>
    <w:rsid w:val="00832C5A"/>
    <w:rsid w:val="00840CAA"/>
    <w:rsid w:val="0084444A"/>
    <w:rsid w:val="00855409"/>
    <w:rsid w:val="00870EF7"/>
    <w:rsid w:val="00874969"/>
    <w:rsid w:val="0088626D"/>
    <w:rsid w:val="008A0ED3"/>
    <w:rsid w:val="008A365B"/>
    <w:rsid w:val="008A470B"/>
    <w:rsid w:val="008A5501"/>
    <w:rsid w:val="008B2279"/>
    <w:rsid w:val="008B5BB9"/>
    <w:rsid w:val="008C4B68"/>
    <w:rsid w:val="008C4FAD"/>
    <w:rsid w:val="008C5009"/>
    <w:rsid w:val="008D2004"/>
    <w:rsid w:val="008D4C29"/>
    <w:rsid w:val="008D4E6B"/>
    <w:rsid w:val="008D626C"/>
    <w:rsid w:val="008D6727"/>
    <w:rsid w:val="008D788E"/>
    <w:rsid w:val="008E285F"/>
    <w:rsid w:val="008F2BF1"/>
    <w:rsid w:val="008F66F8"/>
    <w:rsid w:val="008F7ABB"/>
    <w:rsid w:val="00900732"/>
    <w:rsid w:val="0090644E"/>
    <w:rsid w:val="00907143"/>
    <w:rsid w:val="00910D07"/>
    <w:rsid w:val="00913575"/>
    <w:rsid w:val="009140CB"/>
    <w:rsid w:val="00917491"/>
    <w:rsid w:val="009202F1"/>
    <w:rsid w:val="0093107C"/>
    <w:rsid w:val="0093210B"/>
    <w:rsid w:val="00941012"/>
    <w:rsid w:val="0094162D"/>
    <w:rsid w:val="00952361"/>
    <w:rsid w:val="00954A33"/>
    <w:rsid w:val="00960F69"/>
    <w:rsid w:val="00973603"/>
    <w:rsid w:val="00981ED3"/>
    <w:rsid w:val="009836E0"/>
    <w:rsid w:val="009A4EC6"/>
    <w:rsid w:val="009A6163"/>
    <w:rsid w:val="009B1011"/>
    <w:rsid w:val="009C1C08"/>
    <w:rsid w:val="009C3DE7"/>
    <w:rsid w:val="009C6391"/>
    <w:rsid w:val="009C7055"/>
    <w:rsid w:val="009D15E9"/>
    <w:rsid w:val="009D3278"/>
    <w:rsid w:val="009E0523"/>
    <w:rsid w:val="009E0B35"/>
    <w:rsid w:val="009E43FD"/>
    <w:rsid w:val="009E4961"/>
    <w:rsid w:val="009E7142"/>
    <w:rsid w:val="009E77E8"/>
    <w:rsid w:val="00A14F0B"/>
    <w:rsid w:val="00A15067"/>
    <w:rsid w:val="00A16407"/>
    <w:rsid w:val="00A24991"/>
    <w:rsid w:val="00A31968"/>
    <w:rsid w:val="00A335A6"/>
    <w:rsid w:val="00A35D03"/>
    <w:rsid w:val="00A43577"/>
    <w:rsid w:val="00A502D7"/>
    <w:rsid w:val="00A57A03"/>
    <w:rsid w:val="00A6746C"/>
    <w:rsid w:val="00A67D46"/>
    <w:rsid w:val="00A74311"/>
    <w:rsid w:val="00A74C97"/>
    <w:rsid w:val="00A774AD"/>
    <w:rsid w:val="00A8677A"/>
    <w:rsid w:val="00A91E76"/>
    <w:rsid w:val="00A95E71"/>
    <w:rsid w:val="00AA2EDD"/>
    <w:rsid w:val="00AA4049"/>
    <w:rsid w:val="00AB1C3D"/>
    <w:rsid w:val="00AC0CD2"/>
    <w:rsid w:val="00AC13DA"/>
    <w:rsid w:val="00AC28DA"/>
    <w:rsid w:val="00AC5B0C"/>
    <w:rsid w:val="00AC6CD3"/>
    <w:rsid w:val="00AD0319"/>
    <w:rsid w:val="00AD29B8"/>
    <w:rsid w:val="00AD5FA0"/>
    <w:rsid w:val="00AD7967"/>
    <w:rsid w:val="00AE28B4"/>
    <w:rsid w:val="00AF16BE"/>
    <w:rsid w:val="00AF4369"/>
    <w:rsid w:val="00AF56DF"/>
    <w:rsid w:val="00AF5B8C"/>
    <w:rsid w:val="00B00DEB"/>
    <w:rsid w:val="00B0690C"/>
    <w:rsid w:val="00B07F87"/>
    <w:rsid w:val="00B11884"/>
    <w:rsid w:val="00B1196A"/>
    <w:rsid w:val="00B12476"/>
    <w:rsid w:val="00B142F4"/>
    <w:rsid w:val="00B16555"/>
    <w:rsid w:val="00B24D0B"/>
    <w:rsid w:val="00B30690"/>
    <w:rsid w:val="00B33658"/>
    <w:rsid w:val="00B34887"/>
    <w:rsid w:val="00B370E1"/>
    <w:rsid w:val="00B3734E"/>
    <w:rsid w:val="00B426EE"/>
    <w:rsid w:val="00B44E38"/>
    <w:rsid w:val="00B46C06"/>
    <w:rsid w:val="00B50131"/>
    <w:rsid w:val="00B52BB8"/>
    <w:rsid w:val="00B54B54"/>
    <w:rsid w:val="00B672AC"/>
    <w:rsid w:val="00B6795F"/>
    <w:rsid w:val="00B72FE9"/>
    <w:rsid w:val="00B7370C"/>
    <w:rsid w:val="00B832A2"/>
    <w:rsid w:val="00B846BD"/>
    <w:rsid w:val="00B85B40"/>
    <w:rsid w:val="00B92EB2"/>
    <w:rsid w:val="00B96524"/>
    <w:rsid w:val="00B96F73"/>
    <w:rsid w:val="00BC3061"/>
    <w:rsid w:val="00BC3A06"/>
    <w:rsid w:val="00BC6EFB"/>
    <w:rsid w:val="00BD04EC"/>
    <w:rsid w:val="00BD3D4E"/>
    <w:rsid w:val="00BD6921"/>
    <w:rsid w:val="00BE09D5"/>
    <w:rsid w:val="00BE1ED2"/>
    <w:rsid w:val="00BF31CE"/>
    <w:rsid w:val="00BF4A44"/>
    <w:rsid w:val="00BF6C51"/>
    <w:rsid w:val="00C03FAC"/>
    <w:rsid w:val="00C113CB"/>
    <w:rsid w:val="00C1366D"/>
    <w:rsid w:val="00C13C5C"/>
    <w:rsid w:val="00C14CF6"/>
    <w:rsid w:val="00C26A54"/>
    <w:rsid w:val="00C30D64"/>
    <w:rsid w:val="00C3151A"/>
    <w:rsid w:val="00C34B2F"/>
    <w:rsid w:val="00C35796"/>
    <w:rsid w:val="00C44CC3"/>
    <w:rsid w:val="00C46518"/>
    <w:rsid w:val="00C5662F"/>
    <w:rsid w:val="00C73FB8"/>
    <w:rsid w:val="00C73FD5"/>
    <w:rsid w:val="00C762DE"/>
    <w:rsid w:val="00C77907"/>
    <w:rsid w:val="00C8278B"/>
    <w:rsid w:val="00C82BD1"/>
    <w:rsid w:val="00C938CA"/>
    <w:rsid w:val="00CA557D"/>
    <w:rsid w:val="00CA5CA5"/>
    <w:rsid w:val="00CB01FA"/>
    <w:rsid w:val="00CB20DF"/>
    <w:rsid w:val="00CC0BED"/>
    <w:rsid w:val="00CC144E"/>
    <w:rsid w:val="00CC1451"/>
    <w:rsid w:val="00CC70E2"/>
    <w:rsid w:val="00CD19A8"/>
    <w:rsid w:val="00CE25B5"/>
    <w:rsid w:val="00CF12B8"/>
    <w:rsid w:val="00CF1957"/>
    <w:rsid w:val="00CF49CD"/>
    <w:rsid w:val="00CF7C24"/>
    <w:rsid w:val="00D043DD"/>
    <w:rsid w:val="00D07BD6"/>
    <w:rsid w:val="00D167D8"/>
    <w:rsid w:val="00D17613"/>
    <w:rsid w:val="00D230D7"/>
    <w:rsid w:val="00D26CEB"/>
    <w:rsid w:val="00D35B67"/>
    <w:rsid w:val="00D4246B"/>
    <w:rsid w:val="00D4575E"/>
    <w:rsid w:val="00D5134E"/>
    <w:rsid w:val="00D569D9"/>
    <w:rsid w:val="00D61D66"/>
    <w:rsid w:val="00D71695"/>
    <w:rsid w:val="00D81C24"/>
    <w:rsid w:val="00D86B73"/>
    <w:rsid w:val="00D93FC9"/>
    <w:rsid w:val="00D94943"/>
    <w:rsid w:val="00D96EB0"/>
    <w:rsid w:val="00DA44ED"/>
    <w:rsid w:val="00DA6D5C"/>
    <w:rsid w:val="00DB2BA7"/>
    <w:rsid w:val="00DB324A"/>
    <w:rsid w:val="00DB327E"/>
    <w:rsid w:val="00DB64C4"/>
    <w:rsid w:val="00DC1152"/>
    <w:rsid w:val="00DC4204"/>
    <w:rsid w:val="00DE00F9"/>
    <w:rsid w:val="00DF0806"/>
    <w:rsid w:val="00DF21DC"/>
    <w:rsid w:val="00DF522A"/>
    <w:rsid w:val="00E03CB8"/>
    <w:rsid w:val="00E07C52"/>
    <w:rsid w:val="00E07D90"/>
    <w:rsid w:val="00E313F1"/>
    <w:rsid w:val="00E33CB9"/>
    <w:rsid w:val="00E41AA9"/>
    <w:rsid w:val="00E5374E"/>
    <w:rsid w:val="00E57298"/>
    <w:rsid w:val="00E60C88"/>
    <w:rsid w:val="00E635A9"/>
    <w:rsid w:val="00E67523"/>
    <w:rsid w:val="00E7108F"/>
    <w:rsid w:val="00E8450E"/>
    <w:rsid w:val="00E87587"/>
    <w:rsid w:val="00EA4DC0"/>
    <w:rsid w:val="00EA62C5"/>
    <w:rsid w:val="00EB07A9"/>
    <w:rsid w:val="00EB6ABB"/>
    <w:rsid w:val="00EC10B3"/>
    <w:rsid w:val="00EC5BC1"/>
    <w:rsid w:val="00EC7B54"/>
    <w:rsid w:val="00ED5380"/>
    <w:rsid w:val="00ED71BE"/>
    <w:rsid w:val="00EE56DE"/>
    <w:rsid w:val="00F16F1C"/>
    <w:rsid w:val="00F30E2C"/>
    <w:rsid w:val="00F356A6"/>
    <w:rsid w:val="00F4116D"/>
    <w:rsid w:val="00F519B4"/>
    <w:rsid w:val="00F56F66"/>
    <w:rsid w:val="00F57185"/>
    <w:rsid w:val="00F610EA"/>
    <w:rsid w:val="00F62278"/>
    <w:rsid w:val="00F63350"/>
    <w:rsid w:val="00F67C39"/>
    <w:rsid w:val="00F74458"/>
    <w:rsid w:val="00F80735"/>
    <w:rsid w:val="00F87594"/>
    <w:rsid w:val="00F87A15"/>
    <w:rsid w:val="00F90D70"/>
    <w:rsid w:val="00F9252E"/>
    <w:rsid w:val="00FA4FDA"/>
    <w:rsid w:val="00FA5177"/>
    <w:rsid w:val="00FB01F4"/>
    <w:rsid w:val="00FB28F8"/>
    <w:rsid w:val="00FB528E"/>
    <w:rsid w:val="00FC037E"/>
    <w:rsid w:val="00FC6ADA"/>
    <w:rsid w:val="00FD2E55"/>
    <w:rsid w:val="00FD354A"/>
    <w:rsid w:val="00FE1D46"/>
    <w:rsid w:val="00FE2C69"/>
    <w:rsid w:val="00FF5909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D8A36"/>
  <w15:chartTrackingRefBased/>
  <w15:docId w15:val="{EDBA1221-09FB-465D-BBF3-03DADB4F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5" w:color="auto"/>
        <w:bottom w:val="single" w:sz="4" w:space="31" w:color="auto"/>
        <w:right w:val="single" w:sz="4" w:space="0" w:color="auto"/>
      </w:pBdr>
      <w:outlineLvl w:val="4"/>
    </w:pPr>
    <w:rPr>
      <w:rFonts w:ascii="Tahoma" w:hAnsi="Tahoma" w:cs="Tahoma"/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707B33"/>
    <w:pPr>
      <w:keepNext/>
      <w:outlineLvl w:val="7"/>
    </w:pPr>
    <w:rPr>
      <w:rFonts w:ascii="Tahoma" w:hAnsi="Tahoma" w:cs="Tahom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4"/>
      <w:szCs w:val="24"/>
      <w:u w:val="single"/>
    </w:rPr>
  </w:style>
  <w:style w:type="table" w:styleId="TableGrid">
    <w:name w:val="Table Grid"/>
    <w:basedOn w:val="TableNormal"/>
    <w:rsid w:val="0070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673AC"/>
    <w:pPr>
      <w:tabs>
        <w:tab w:val="center" w:pos="4320"/>
        <w:tab w:val="right" w:pos="8640"/>
      </w:tabs>
    </w:pPr>
  </w:style>
  <w:style w:type="character" w:customStyle="1" w:styleId="Heading8Char">
    <w:name w:val="Heading 8 Char"/>
    <w:link w:val="Heading8"/>
    <w:rsid w:val="006E54EE"/>
    <w:rPr>
      <w:rFonts w:ascii="Tahoma" w:hAnsi="Tahoma" w:cs="Tahoma"/>
      <w:i/>
      <w:iCs/>
      <w:lang w:eastAsia="en-US"/>
    </w:rPr>
  </w:style>
  <w:style w:type="paragraph" w:styleId="BalloonText">
    <w:name w:val="Balloon Text"/>
    <w:basedOn w:val="Normal"/>
    <w:link w:val="BalloonTextChar"/>
    <w:rsid w:val="00467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7B5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720555"/>
    <w:rPr>
      <w:lang w:eastAsia="en-US"/>
    </w:rPr>
  </w:style>
  <w:style w:type="character" w:styleId="Hyperlink">
    <w:name w:val="Hyperlink"/>
    <w:rsid w:val="003310AB"/>
    <w:rPr>
      <w:color w:val="0000FF"/>
      <w:u w:val="single"/>
    </w:rPr>
  </w:style>
  <w:style w:type="paragraph" w:customStyle="1" w:styleId="TxBrp2">
    <w:name w:val="TxBr_p2"/>
    <w:basedOn w:val="Normal"/>
    <w:rsid w:val="003310AB"/>
    <w:pPr>
      <w:widowControl w:val="0"/>
      <w:tabs>
        <w:tab w:val="left" w:pos="204"/>
      </w:tabs>
      <w:spacing w:line="283" w:lineRule="atLeast"/>
    </w:pPr>
    <w:rPr>
      <w:snapToGrid w:val="0"/>
      <w:sz w:val="24"/>
    </w:rPr>
  </w:style>
  <w:style w:type="character" w:styleId="FollowedHyperlink">
    <w:name w:val="FollowedHyperlink"/>
    <w:rsid w:val="0064535C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832C5A"/>
    <w:rPr>
      <w:rFonts w:ascii="Tahoma" w:hAnsi="Tahoma" w:cs="Tahoma"/>
      <w:b/>
      <w:bCs/>
      <w:sz w:val="24"/>
      <w:lang w:eastAsia="en-US"/>
    </w:rPr>
  </w:style>
  <w:style w:type="paragraph" w:styleId="Revision">
    <w:name w:val="Revision"/>
    <w:hidden/>
    <w:uiPriority w:val="99"/>
    <w:semiHidden/>
    <w:rsid w:val="0026501B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650"/>
    <w:rPr>
      <w:color w:val="808080"/>
    </w:rPr>
  </w:style>
  <w:style w:type="paragraph" w:styleId="ListParagraph">
    <w:name w:val="List Paragraph"/>
    <w:basedOn w:val="Normal"/>
    <w:uiPriority w:val="34"/>
    <w:qFormat/>
    <w:rsid w:val="000133A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7737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autoRedefine/>
    <w:qFormat/>
    <w:rsid w:val="0039065A"/>
    <w:pPr>
      <w:widowControl w:val="0"/>
      <w:tabs>
        <w:tab w:val="left" w:pos="204"/>
      </w:tabs>
    </w:pPr>
    <w:rPr>
      <w:rFonts w:ascii="Tahoma" w:eastAsiaTheme="minorHAnsi" w:hAnsi="Tahoma" w:cstheme="minorBidi"/>
      <w:b/>
      <w:sz w:val="24"/>
      <w:szCs w:val="22"/>
    </w:rPr>
  </w:style>
  <w:style w:type="character" w:customStyle="1" w:styleId="Style1Char">
    <w:name w:val="Style1 Char"/>
    <w:basedOn w:val="DefaultParagraphFont"/>
    <w:link w:val="Style1"/>
    <w:rsid w:val="0039065A"/>
    <w:rPr>
      <w:rFonts w:ascii="Tahoma" w:eastAsiaTheme="minorHAnsi" w:hAnsi="Tahoma" w:cstheme="minorBidi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C2117-FF0F-449A-BF08-3D69A100A24E}"/>
      </w:docPartPr>
      <w:docPartBody>
        <w:p w:rsidR="00835E8B" w:rsidRDefault="00842FC6"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D898BD94246F2942CB59E52DAF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A1C2-10D0-4473-9B7A-264E4EB203EE}"/>
      </w:docPartPr>
      <w:docPartBody>
        <w:p w:rsidR="00013D35" w:rsidRDefault="002B2D55" w:rsidP="002B2D55">
          <w:pPr>
            <w:pStyle w:val="A09D898BD94246F2942CB59E52DAF4BC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81E6AE47146E99AABB2FE0B7F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CD1C-F9AB-4E11-9415-90EB124ABA6E}"/>
      </w:docPartPr>
      <w:docPartBody>
        <w:p w:rsidR="00013D35" w:rsidRDefault="002B2D55" w:rsidP="002B2D55">
          <w:pPr>
            <w:pStyle w:val="53581E6AE47146E99AABB2FE0B7F13F6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CC77856DE47509A7BACC094ABC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69A7-3A87-4552-9946-F8A5E0F586B5}"/>
      </w:docPartPr>
      <w:docPartBody>
        <w:p w:rsidR="00914F5C" w:rsidRDefault="00B347A0" w:rsidP="00B347A0">
          <w:pPr>
            <w:pStyle w:val="A51CC77856DE47509A7BACC094ABCAC0"/>
          </w:pPr>
          <w:r w:rsidRPr="00827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EF3F516DA4142940F85A1CF10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1FB8-CD0F-4903-9900-BE1CC0FA6B07}"/>
      </w:docPartPr>
      <w:docPartBody>
        <w:p w:rsidR="004929E7" w:rsidRDefault="00FA3356" w:rsidP="00FA3356">
          <w:pPr>
            <w:pStyle w:val="6F2EF3F516DA4142940F85A1CF109101"/>
          </w:pPr>
          <w:r w:rsidRPr="008274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9D6C212E084A7294A7B80438F4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4ED9-AD8D-4714-AF63-6DE1426D1D0D}"/>
      </w:docPartPr>
      <w:docPartBody>
        <w:p w:rsidR="004929E7" w:rsidRDefault="00FA3356" w:rsidP="00FA3356">
          <w:pPr>
            <w:pStyle w:val="6B9D6C212E084A7294A7B80438F4B05F"/>
          </w:pPr>
          <w:r w:rsidRPr="0082747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C6"/>
    <w:rsid w:val="00013D35"/>
    <w:rsid w:val="002B2D55"/>
    <w:rsid w:val="004929E7"/>
    <w:rsid w:val="0052034E"/>
    <w:rsid w:val="00835E8B"/>
    <w:rsid w:val="00842FC6"/>
    <w:rsid w:val="00914F5C"/>
    <w:rsid w:val="00B347A0"/>
    <w:rsid w:val="00D149AA"/>
    <w:rsid w:val="00D8617B"/>
    <w:rsid w:val="00F62D12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356"/>
    <w:rPr>
      <w:color w:val="808080"/>
    </w:rPr>
  </w:style>
  <w:style w:type="paragraph" w:customStyle="1" w:styleId="A09D898BD94246F2942CB59E52DAF4BC">
    <w:name w:val="A09D898BD94246F2942CB59E52DAF4BC"/>
    <w:rsid w:val="002B2D55"/>
  </w:style>
  <w:style w:type="paragraph" w:customStyle="1" w:styleId="53581E6AE47146E99AABB2FE0B7F13F6">
    <w:name w:val="53581E6AE47146E99AABB2FE0B7F13F6"/>
    <w:rsid w:val="002B2D55"/>
  </w:style>
  <w:style w:type="paragraph" w:customStyle="1" w:styleId="A51CC77856DE47509A7BACC094ABCAC0">
    <w:name w:val="A51CC77856DE47509A7BACC094ABCAC0"/>
    <w:rsid w:val="00B347A0"/>
  </w:style>
  <w:style w:type="paragraph" w:customStyle="1" w:styleId="6F2EF3F516DA4142940F85A1CF109101">
    <w:name w:val="6F2EF3F516DA4142940F85A1CF109101"/>
    <w:rsid w:val="00FA3356"/>
  </w:style>
  <w:style w:type="paragraph" w:customStyle="1" w:styleId="6B9D6C212E084A7294A7B80438F4B05F">
    <w:name w:val="6B9D6C212E084A7294A7B80438F4B05F"/>
    <w:rsid w:val="00FA33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7B746EFA4644FB872B87D8A328B2A" ma:contentTypeVersion="13" ma:contentTypeDescription="Create a new document." ma:contentTypeScope="" ma:versionID="939f85c2a36dd54dc8b9d25c0269e9dc">
  <xsd:schema xmlns:xsd="http://www.w3.org/2001/XMLSchema" xmlns:xs="http://www.w3.org/2001/XMLSchema" xmlns:p="http://schemas.microsoft.com/office/2006/metadata/properties" xmlns:ns2="f6ea1a95-05a0-46aa-9272-d6f8858d823e" xmlns:ns3="0930d8bc-84c6-4984-8367-c8e444ececef" targetNamespace="http://schemas.microsoft.com/office/2006/metadata/properties" ma:root="true" ma:fieldsID="75c8ecb7d326f43aa5c0dc305cbd26ab" ns2:_="" ns3:_="">
    <xsd:import namespace="f6ea1a95-05a0-46aa-9272-d6f8858d823e"/>
    <xsd:import namespace="0930d8bc-84c6-4984-8367-c8e444ec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1a95-05a0-46aa-9272-d6f8858d8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0d8bc-84c6-4984-8367-c8e444ecec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b37ea4-7efa-4f55-bd10-edabc0049c61}" ma:internalName="TaxCatchAll" ma:showField="CatchAllData" ma:web="0930d8bc-84c6-4984-8367-c8e444ec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ea1a95-05a0-46aa-9272-d6f8858d823e">
      <Terms xmlns="http://schemas.microsoft.com/office/infopath/2007/PartnerControls"/>
    </lcf76f155ced4ddcb4097134ff3c332f>
    <TaxCatchAll xmlns="0930d8bc-84c6-4984-8367-c8e444ecec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23F0-CD51-454F-8E3F-8C7C5D49B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31E10-5A16-4A64-8EDF-408A6CEC7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a1a95-05a0-46aa-9272-d6f8858d823e"/>
    <ds:schemaRef ds:uri="0930d8bc-84c6-4984-8367-c8e444ec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53C93-FA55-45CC-98F9-8C390138358E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930d8bc-84c6-4984-8367-c8e444ececef"/>
    <ds:schemaRef ds:uri="http://purl.org/dc/terms/"/>
    <ds:schemaRef ds:uri="f6ea1a95-05a0-46aa-9272-d6f8858d823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9C0F67-081D-4B39-97C9-86251D4C41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970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Lesson Observation Sheet</vt:lpstr>
    </vt:vector>
  </TitlesOfParts>
  <Company>Newman College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Lesson Observation Sheet</dc:title>
  <dc:subject/>
  <dc:creator>IT Services</dc:creator>
  <cp:keywords/>
  <cp:lastModifiedBy>Margaret Bayliss</cp:lastModifiedBy>
  <cp:revision>19</cp:revision>
  <cp:lastPrinted>2018-10-03T14:57:00Z</cp:lastPrinted>
  <dcterms:created xsi:type="dcterms:W3CDTF">2023-06-30T13:49:00Z</dcterms:created>
  <dcterms:modified xsi:type="dcterms:W3CDTF">2023-09-18T14:38:00Z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0x010100C197B746EFA4644FB872B87D8A328B2A</vt:lpwstr>
  </property>
  <property fmtid="{D5CDD505-2E9C-101B-9397-08002B2CF9AE}" pid="3" name="MediaServiceImageTags">
    <vt:lpwstr/>
  </property>
</Properties>
</file>