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283D5B" w14:textId="77777777" w:rsidR="003642DD" w:rsidRPr="00460007" w:rsidRDefault="003642DD" w:rsidP="00460007">
      <w:pPr>
        <w:pStyle w:val="Heading1"/>
        <w:shd w:val="clear" w:color="auto" w:fill="FFFFFF" w:themeFill="background1"/>
        <w:rPr>
          <w:rFonts w:ascii="Times New Roman" w:hAnsi="Times New Roman" w:cs="Times New Roman"/>
          <w:color w:val="006379"/>
        </w:rPr>
      </w:pPr>
      <w:bookmarkStart w:id="0" w:name="_Toc84848586"/>
      <w:r w:rsidRPr="00460007">
        <w:rPr>
          <w:rFonts w:ascii="Times New Roman" w:hAnsi="Times New Roman" w:cs="Times New Roman"/>
          <w:color w:val="006379"/>
        </w:rPr>
        <w:t>Weekly Review and Analysis Form</w:t>
      </w:r>
      <w:bookmarkEnd w:id="0"/>
    </w:p>
    <w:p w14:paraId="67C68EF8" w14:textId="77777777" w:rsidR="003642DD" w:rsidRPr="00ED0BC9" w:rsidRDefault="003642DD" w:rsidP="003642DD">
      <w:pPr>
        <w:ind w:left="720"/>
      </w:pPr>
    </w:p>
    <w:p w14:paraId="6DB709EA" w14:textId="5E191D4E" w:rsidR="003642DD" w:rsidRPr="00ED0BC9" w:rsidRDefault="003642DD" w:rsidP="003642DD">
      <w:pPr>
        <w:ind w:right="72"/>
        <w:rPr>
          <w:rFonts w:ascii="Arial" w:hAnsi="Arial" w:cs="Arial"/>
        </w:rPr>
      </w:pPr>
      <w:r w:rsidRPr="00ED0BC9">
        <w:rPr>
          <w:rFonts w:ascii="Arial" w:hAnsi="Arial" w:cs="Arial"/>
          <w:b/>
        </w:rPr>
        <w:t>This document should be completed in two stages</w:t>
      </w:r>
      <w:r w:rsidRPr="00ED0BC9">
        <w:rPr>
          <w:rFonts w:ascii="Arial" w:hAnsi="Arial" w:cs="Arial"/>
        </w:rPr>
        <w:t>: prior to the weekly meeting and during the meeting. On completion of the meeting, the trainee must upload to the</w:t>
      </w:r>
      <w:r w:rsidR="009C49E2" w:rsidRPr="00ED0BC9">
        <w:rPr>
          <w:rFonts w:ascii="Arial" w:hAnsi="Arial" w:cs="Arial"/>
        </w:rPr>
        <w:t>ir</w:t>
      </w:r>
      <w:r w:rsidR="00746C0C" w:rsidRPr="00ED0BC9">
        <w:rPr>
          <w:rFonts w:ascii="Arial" w:hAnsi="Arial" w:cs="Arial"/>
        </w:rPr>
        <w:t xml:space="preserve"> </w:t>
      </w:r>
      <w:r w:rsidR="0021321F">
        <w:rPr>
          <w:rFonts w:ascii="Arial" w:hAnsi="Arial" w:cs="Arial"/>
        </w:rPr>
        <w:t>e</w:t>
      </w:r>
      <w:r w:rsidR="009C49E2" w:rsidRPr="00ED0BC9">
        <w:rPr>
          <w:rFonts w:ascii="Arial" w:hAnsi="Arial" w:cs="Arial"/>
        </w:rPr>
        <w:t>-</w:t>
      </w:r>
      <w:r w:rsidR="0021321F">
        <w:rPr>
          <w:rFonts w:ascii="Arial" w:hAnsi="Arial" w:cs="Arial"/>
        </w:rPr>
        <w:t>P</w:t>
      </w:r>
      <w:r w:rsidR="006F67BE" w:rsidRPr="00ED0BC9">
        <w:rPr>
          <w:rFonts w:ascii="Arial" w:hAnsi="Arial" w:cs="Arial"/>
        </w:rPr>
        <w:t>ortfolio</w:t>
      </w:r>
      <w:r w:rsidR="009C49E2" w:rsidRPr="00ED0BC9">
        <w:rPr>
          <w:rFonts w:ascii="Arial" w:hAnsi="Arial" w:cs="Arial"/>
        </w:rPr>
        <w:t xml:space="preserve"> </w:t>
      </w:r>
      <w:r w:rsidRPr="00ED0BC9">
        <w:rPr>
          <w:rFonts w:ascii="Arial" w:hAnsi="Arial" w:cs="Arial"/>
        </w:rPr>
        <w:t>and provide a copy to the</w:t>
      </w:r>
      <w:r w:rsidR="001224F1" w:rsidRPr="00ED0BC9">
        <w:rPr>
          <w:rFonts w:ascii="Arial" w:hAnsi="Arial" w:cs="Arial"/>
        </w:rPr>
        <w:t xml:space="preserve"> Professional Mentor</w:t>
      </w:r>
      <w:r w:rsidR="009C49E2" w:rsidRPr="00ED0BC9">
        <w:rPr>
          <w:rFonts w:ascii="Arial" w:hAnsi="Arial" w:cs="Arial"/>
        </w:rPr>
        <w:t xml:space="preserve"> (PM)</w:t>
      </w:r>
      <w:r w:rsidR="001224F1" w:rsidRPr="00ED0BC9">
        <w:rPr>
          <w:rFonts w:ascii="Arial" w:hAnsi="Arial" w:cs="Arial"/>
        </w:rPr>
        <w:t>/Mentor</w:t>
      </w:r>
      <w:r w:rsidR="009C49E2" w:rsidRPr="00ED0BC9">
        <w:rPr>
          <w:rFonts w:ascii="Arial" w:hAnsi="Arial" w:cs="Arial"/>
        </w:rPr>
        <w:t xml:space="preserve"> (M)</w:t>
      </w:r>
      <w:r w:rsidRPr="00ED0BC9">
        <w:rPr>
          <w:rFonts w:ascii="Arial" w:hAnsi="Arial" w:cs="Arial"/>
        </w:rPr>
        <w:t>.</w:t>
      </w:r>
    </w:p>
    <w:p w14:paraId="361BAEA8" w14:textId="77777777" w:rsidR="004621BD" w:rsidRPr="00ED0BC9" w:rsidRDefault="004621BD" w:rsidP="003642DD">
      <w:pPr>
        <w:ind w:right="72"/>
        <w:rPr>
          <w:rFonts w:ascii="Tahoma" w:hAnsi="Tahoma" w:cs="Tahoma"/>
        </w:rPr>
      </w:pPr>
    </w:p>
    <w:p w14:paraId="19BFDAB6" w14:textId="77777777" w:rsidR="003642DD" w:rsidRPr="00652DAA" w:rsidRDefault="003642DD" w:rsidP="003642DD">
      <w:pPr>
        <w:rPr>
          <w:rFonts w:ascii="Times New Roman" w:hAnsi="Times New Roman" w:cs="Times New Roman"/>
          <w:b/>
          <w:color w:val="006379"/>
          <w:sz w:val="24"/>
          <w:szCs w:val="24"/>
        </w:rPr>
      </w:pPr>
      <w:r w:rsidRPr="00652DAA">
        <w:rPr>
          <w:rFonts w:ascii="Times New Roman" w:hAnsi="Times New Roman" w:cs="Times New Roman"/>
          <w:b/>
          <w:color w:val="006379"/>
          <w:sz w:val="24"/>
          <w:szCs w:val="24"/>
        </w:rPr>
        <w:t>Trainee to complete this section:</w:t>
      </w:r>
    </w:p>
    <w:tbl>
      <w:tblPr>
        <w:tblStyle w:val="TableGridLight12"/>
        <w:tblW w:w="9214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4678"/>
        <w:gridCol w:w="4536"/>
      </w:tblGrid>
      <w:tr w:rsidR="00ED0BC9" w:rsidRPr="00ED0BC9" w14:paraId="4149B149" w14:textId="77777777" w:rsidTr="004621BD">
        <w:trPr>
          <w:tblHeader/>
        </w:trPr>
        <w:tc>
          <w:tcPr>
            <w:tcW w:w="4678" w:type="dxa"/>
          </w:tcPr>
          <w:p w14:paraId="46EDB954" w14:textId="77777777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Trainee’s Name</w:t>
            </w:r>
          </w:p>
          <w:p w14:paraId="7036394D" w14:textId="28EB9552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15836415"/>
                <w:placeholder>
                  <w:docPart w:val="B9E4D152B2ED443CBB613A4E6110986E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</w:tcPr>
          <w:p w14:paraId="66F60BB8" w14:textId="77777777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Year of Entry</w:t>
            </w:r>
          </w:p>
          <w:p w14:paraId="6B414039" w14:textId="082C8310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10165839"/>
                <w:placeholder>
                  <w:docPart w:val="8311D10E1023425D865315992F211BC4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D0BC9" w:rsidRPr="00ED0BC9" w14:paraId="73827EB1" w14:textId="77777777" w:rsidTr="004621BD">
        <w:tc>
          <w:tcPr>
            <w:tcW w:w="4678" w:type="dxa"/>
          </w:tcPr>
          <w:p w14:paraId="34975A2A" w14:textId="75521CB1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  <w:p w14:paraId="43230A9F" w14:textId="2D6ACD48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50588081"/>
                <w:placeholder>
                  <w:docPart w:val="23F9C6A3A6E84733B7562732E6743F47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</w:tcPr>
          <w:p w14:paraId="76DCECAC" w14:textId="77777777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Year Group</w:t>
            </w:r>
          </w:p>
          <w:p w14:paraId="325B4C15" w14:textId="14708384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37881743"/>
                <w:placeholder>
                  <w:docPart w:val="2631361A54494CD9962BAA36B71DF583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642DD" w:rsidRPr="00ED0BC9" w14:paraId="72A576E5" w14:textId="77777777" w:rsidTr="004621BD">
        <w:tc>
          <w:tcPr>
            <w:tcW w:w="4678" w:type="dxa"/>
          </w:tcPr>
          <w:p w14:paraId="70434DED" w14:textId="7B6F00BE" w:rsidR="003642DD" w:rsidRPr="00ED0BC9" w:rsidRDefault="003642DD" w:rsidP="00446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sz w:val="22"/>
                <w:szCs w:val="22"/>
              </w:rPr>
              <w:t xml:space="preserve">PGCE </w:t>
            </w:r>
            <w:sdt>
              <w:sdtPr>
                <w:rPr>
                  <w:rFonts w:ascii="Arial" w:hAnsi="Arial" w:cs="Arial"/>
                  <w:b/>
                </w:rPr>
                <w:id w:val="2026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B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D0BC9">
              <w:rPr>
                <w:rFonts w:ascii="Arial" w:hAnsi="Arial" w:cs="Arial"/>
                <w:b/>
                <w:sz w:val="22"/>
                <w:szCs w:val="22"/>
              </w:rPr>
              <w:t xml:space="preserve">  UG </w:t>
            </w:r>
            <w:sdt>
              <w:sdtPr>
                <w:rPr>
                  <w:rFonts w:ascii="Arial" w:hAnsi="Arial" w:cs="Arial"/>
                  <w:b/>
                </w:rPr>
                <w:id w:val="-20453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BD" w:rsidRPr="00ED0B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111603A" w14:textId="0F4F5E1A" w:rsidR="003642DD" w:rsidRPr="00ED0BC9" w:rsidRDefault="004621BD" w:rsidP="00446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sz w:val="22"/>
                <w:szCs w:val="22"/>
              </w:rPr>
              <w:t>Stage 1</w:t>
            </w:r>
            <w:r w:rsidR="003642DD" w:rsidRPr="00ED0B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375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D" w:rsidRPr="00ED0B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642DD" w:rsidRPr="00ED0B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D0BC9">
              <w:rPr>
                <w:rFonts w:ascii="Arial" w:hAnsi="Arial" w:cs="Arial"/>
                <w:b/>
                <w:sz w:val="22"/>
                <w:szCs w:val="22"/>
              </w:rPr>
              <w:t>Stage 2</w:t>
            </w:r>
            <w:r w:rsidR="003642DD" w:rsidRPr="00ED0B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3088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D" w:rsidRPr="00ED0B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642DD" w:rsidRPr="00ED0B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D0BC9">
              <w:rPr>
                <w:rFonts w:ascii="Arial" w:hAnsi="Arial" w:cs="Arial"/>
                <w:b/>
                <w:sz w:val="22"/>
                <w:szCs w:val="22"/>
              </w:rPr>
              <w:t>Stage 3</w:t>
            </w:r>
            <w:r w:rsidR="003642DD" w:rsidRPr="00ED0B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870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D" w:rsidRPr="00ED0B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0CF29A0" w14:textId="77777777" w:rsidR="003642DD" w:rsidRPr="00ED0BC9" w:rsidRDefault="003642DD" w:rsidP="003642DD">
      <w:pPr>
        <w:rPr>
          <w:rFonts w:ascii="Arial" w:hAnsi="Arial" w:cs="Arial"/>
        </w:rPr>
      </w:pPr>
    </w:p>
    <w:p w14:paraId="278753AE" w14:textId="77777777" w:rsidR="004621BD" w:rsidRPr="00ED0BC9" w:rsidRDefault="004621BD" w:rsidP="003642DD">
      <w:pPr>
        <w:rPr>
          <w:rFonts w:ascii="Arial" w:hAnsi="Arial" w:cs="Arial"/>
        </w:rPr>
      </w:pPr>
    </w:p>
    <w:p w14:paraId="367CB179" w14:textId="280A0D9E" w:rsidR="003642DD" w:rsidRPr="00652DAA" w:rsidRDefault="003642DD" w:rsidP="003642DD">
      <w:pPr>
        <w:rPr>
          <w:rFonts w:ascii="Times New Roman" w:hAnsi="Times New Roman" w:cs="Times New Roman"/>
          <w:b/>
          <w:color w:val="006379"/>
          <w:sz w:val="24"/>
          <w:szCs w:val="24"/>
        </w:rPr>
      </w:pPr>
      <w:r w:rsidRPr="00652DAA">
        <w:rPr>
          <w:rFonts w:ascii="Times New Roman" w:hAnsi="Times New Roman" w:cs="Times New Roman"/>
          <w:b/>
          <w:color w:val="006379"/>
          <w:sz w:val="24"/>
          <w:szCs w:val="24"/>
        </w:rPr>
        <w:t xml:space="preserve">Trainee and </w:t>
      </w:r>
      <w:r w:rsidR="00430AC4">
        <w:rPr>
          <w:rFonts w:ascii="Times New Roman" w:hAnsi="Times New Roman" w:cs="Times New Roman"/>
          <w:b/>
          <w:color w:val="006379"/>
          <w:sz w:val="24"/>
          <w:szCs w:val="24"/>
        </w:rPr>
        <w:t>M/</w:t>
      </w:r>
      <w:r w:rsidR="00677678" w:rsidRPr="00652DAA">
        <w:rPr>
          <w:rFonts w:ascii="Times New Roman" w:hAnsi="Times New Roman" w:cs="Times New Roman"/>
          <w:b/>
          <w:color w:val="006379"/>
          <w:sz w:val="24"/>
          <w:szCs w:val="24"/>
        </w:rPr>
        <w:t xml:space="preserve">PM </w:t>
      </w:r>
      <w:r w:rsidRPr="00652DAA">
        <w:rPr>
          <w:rFonts w:ascii="Times New Roman" w:hAnsi="Times New Roman" w:cs="Times New Roman"/>
          <w:b/>
          <w:color w:val="006379"/>
          <w:sz w:val="24"/>
          <w:szCs w:val="24"/>
        </w:rPr>
        <w:t>to confirm the weekly meeting has been completed:</w:t>
      </w:r>
    </w:p>
    <w:tbl>
      <w:tblPr>
        <w:tblStyle w:val="TableGridLight13"/>
        <w:tblW w:w="9214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4678"/>
        <w:gridCol w:w="4536"/>
      </w:tblGrid>
      <w:tr w:rsidR="00ED0BC9" w:rsidRPr="00ED0BC9" w14:paraId="14E37C27" w14:textId="77777777" w:rsidTr="004621BD">
        <w:trPr>
          <w:tblHeader/>
        </w:trPr>
        <w:tc>
          <w:tcPr>
            <w:tcW w:w="4678" w:type="dxa"/>
          </w:tcPr>
          <w:p w14:paraId="74D655A6" w14:textId="77777777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Date of meeting</w:t>
            </w:r>
          </w:p>
          <w:p w14:paraId="68B13A55" w14:textId="5DA0BC1C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80617101"/>
                <w:placeholder>
                  <w:docPart w:val="01722F5265234E2DBF318B724FDA4F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42DD" w:rsidRPr="00ED0BC9">
                  <w:rPr>
                    <w:rStyle w:val="PlaceholderText"/>
                    <w:rFonts w:ascii="Arial" w:eastAsiaTheme="minorHAnsi" w:hAnsi="Arial" w:cs="Arial"/>
                    <w:color w:val="auto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4536" w:type="dxa"/>
          </w:tcPr>
          <w:p w14:paraId="7217C4BD" w14:textId="77777777" w:rsidR="003642DD" w:rsidRPr="00ED0BC9" w:rsidRDefault="003642DD" w:rsidP="00446B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C9" w:rsidRPr="00ED0BC9" w14:paraId="2C81B913" w14:textId="77777777" w:rsidTr="004621BD">
        <w:tc>
          <w:tcPr>
            <w:tcW w:w="4678" w:type="dxa"/>
          </w:tcPr>
          <w:p w14:paraId="6E1C8DAF" w14:textId="77777777" w:rsidR="004621BD" w:rsidRPr="00ED0BC9" w:rsidRDefault="003642DD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Trainee’s Name</w:t>
            </w:r>
          </w:p>
          <w:p w14:paraId="761E9073" w14:textId="28144C1E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62574381"/>
                <w:placeholder>
                  <w:docPart w:val="7F35DBCEF4D246329B7738D4FC0425E1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</w:tcPr>
          <w:p w14:paraId="261147B4" w14:textId="5F52CCE5" w:rsidR="004621BD" w:rsidRPr="00ED0BC9" w:rsidRDefault="00677678" w:rsidP="00446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M/PM </w:t>
            </w:r>
            <w:r w:rsidR="003642DD" w:rsidRPr="00ED0BC9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0D987308" w14:textId="7FF88FD7" w:rsidR="003642DD" w:rsidRPr="00ED0BC9" w:rsidRDefault="0021321F" w:rsidP="00446BB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46471582"/>
                <w:placeholder>
                  <w:docPart w:val="799FE4D16D8D44AA9C492E98952C76CC"/>
                </w:placeholder>
                <w:showingPlcHdr/>
                <w:text/>
              </w:sdtPr>
              <w:sdtEndPr/>
              <w:sdtContent>
                <w:r w:rsidR="003642DD" w:rsidRPr="00ED0BC9">
                  <w:rPr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7A5C61A" w14:textId="77777777" w:rsidR="003642DD" w:rsidRPr="00ED0BC9" w:rsidRDefault="003642DD" w:rsidP="003642DD"/>
    <w:tbl>
      <w:tblPr>
        <w:tblStyle w:val="TableGridLight1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Weekly Meeting Review"/>
        <w:tblDescription w:val="Trainee to complete weeking during the school experience placement"/>
      </w:tblPr>
      <w:tblGrid>
        <w:gridCol w:w="9214"/>
      </w:tblGrid>
      <w:tr w:rsidR="00ED0BC9" w:rsidRPr="00460007" w14:paraId="06710E26" w14:textId="77777777" w:rsidTr="00ED0BC9">
        <w:trPr>
          <w:trHeight w:val="235"/>
        </w:trPr>
        <w:tc>
          <w:tcPr>
            <w:tcW w:w="9214" w:type="dxa"/>
            <w:shd w:val="clear" w:color="auto" w:fill="006379"/>
          </w:tcPr>
          <w:p w14:paraId="7DAD8FC2" w14:textId="77777777" w:rsidR="003642DD" w:rsidRPr="00460007" w:rsidRDefault="003642DD" w:rsidP="00446BB5">
            <w:pPr>
              <w:pStyle w:val="Body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600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Review and progress against current targets: </w:t>
            </w:r>
          </w:p>
        </w:tc>
      </w:tr>
      <w:tr w:rsidR="00ED0BC9" w:rsidRPr="00ED0BC9" w14:paraId="25AA3623" w14:textId="77777777" w:rsidTr="004621BD">
        <w:trPr>
          <w:trHeight w:val="840"/>
        </w:trPr>
        <w:sdt>
          <w:sdtPr>
            <w:rPr>
              <w:rFonts w:ascii="Arial" w:hAnsi="Arial" w:cs="Arial"/>
            </w:rPr>
            <w:id w:val="2025050903"/>
            <w:placeholder>
              <w:docPart w:val="4A743E434E2444F6B41A068D65F78C7C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3A388745" w14:textId="77777777" w:rsidR="003642DD" w:rsidRPr="00ED0BC9" w:rsidRDefault="003642DD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D0BC9" w:rsidRPr="00ED0BC9" w14:paraId="53918784" w14:textId="77777777" w:rsidTr="00ED0BC9">
        <w:trPr>
          <w:trHeight w:val="235"/>
        </w:trPr>
        <w:tc>
          <w:tcPr>
            <w:tcW w:w="9214" w:type="dxa"/>
            <w:shd w:val="clear" w:color="auto" w:fill="006379"/>
          </w:tcPr>
          <w:p w14:paraId="0DEBAEEA" w14:textId="77777777" w:rsidR="003642DD" w:rsidRPr="00ED0BC9" w:rsidRDefault="003642DD" w:rsidP="00446BB5">
            <w:pPr>
              <w:pStyle w:val="Body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Targets for forthcoming week (3 key targets linked to ‘Newman Curriculum’ </w:t>
            </w:r>
            <w:proofErr w:type="gramStart"/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themes)*</w:t>
            </w:r>
            <w:proofErr w:type="gramEnd"/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  <w:p w14:paraId="25A20473" w14:textId="77777777" w:rsidR="003642DD" w:rsidRPr="00ED0BC9" w:rsidRDefault="003642DD" w:rsidP="00446BB5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*</w:t>
            </w:r>
            <w:proofErr w:type="gramStart"/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targets</w:t>
            </w:r>
            <w:proofErr w:type="gramEnd"/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should not be phrased as 'continue to...' and should be SMART</w:t>
            </w:r>
          </w:p>
        </w:tc>
      </w:tr>
      <w:tr w:rsidR="00ED0BC9" w:rsidRPr="00ED0BC9" w14:paraId="18E1AAFE" w14:textId="77777777" w:rsidTr="004621BD">
        <w:trPr>
          <w:trHeight w:val="847"/>
        </w:trPr>
        <w:sdt>
          <w:sdtPr>
            <w:rPr>
              <w:rFonts w:ascii="Arial" w:hAnsi="Arial" w:cs="Arial"/>
            </w:rPr>
            <w:id w:val="-977294916"/>
            <w:placeholder>
              <w:docPart w:val="13841BD3C3214CE58C3D604DA4B9AAEB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1108C7B2" w14:textId="77777777" w:rsidR="003642DD" w:rsidRPr="00ED0BC9" w:rsidRDefault="003642DD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D0BC9" w:rsidRPr="00ED0BC9" w14:paraId="01ACAC5D" w14:textId="77777777" w:rsidTr="00ED0BC9">
        <w:trPr>
          <w:trHeight w:val="235"/>
        </w:trPr>
        <w:tc>
          <w:tcPr>
            <w:tcW w:w="9214" w:type="dxa"/>
            <w:shd w:val="clear" w:color="auto" w:fill="006379"/>
          </w:tcPr>
          <w:p w14:paraId="24699603" w14:textId="77777777" w:rsidR="003642DD" w:rsidRPr="00ED0BC9" w:rsidRDefault="003642DD" w:rsidP="00446BB5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SE Evidence against the ‘Newman Curriculum’ themes- check and review: </w:t>
            </w:r>
          </w:p>
        </w:tc>
      </w:tr>
      <w:tr w:rsidR="00ED0BC9" w:rsidRPr="00ED0BC9" w14:paraId="05AAD45B" w14:textId="77777777" w:rsidTr="004621BD">
        <w:trPr>
          <w:trHeight w:val="1134"/>
        </w:trPr>
        <w:sdt>
          <w:sdtPr>
            <w:rPr>
              <w:rFonts w:ascii="Arial" w:hAnsi="Arial" w:cs="Arial"/>
            </w:rPr>
            <w:id w:val="-2060844546"/>
            <w:placeholder>
              <w:docPart w:val="DBF8117AD2AA48EF949D6956A4CAD5EC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585D12E6" w14:textId="77777777" w:rsidR="003642DD" w:rsidRPr="00ED0BC9" w:rsidRDefault="003642DD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D0BC9" w:rsidRPr="00ED0BC9" w14:paraId="1BE6F6C0" w14:textId="77777777" w:rsidTr="00ED0BC9">
        <w:trPr>
          <w:trHeight w:val="82"/>
        </w:trPr>
        <w:tc>
          <w:tcPr>
            <w:tcW w:w="9214" w:type="dxa"/>
            <w:shd w:val="clear" w:color="auto" w:fill="006379"/>
          </w:tcPr>
          <w:p w14:paraId="05A16687" w14:textId="0E3E5051" w:rsidR="003642DD" w:rsidRPr="00ED0BC9" w:rsidRDefault="003642DD" w:rsidP="00446BB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File agreed as up to date by</w:t>
            </w:r>
            <w:r w:rsidR="00746C0C"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1224F1"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PM/M</w:t>
            </w: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Yes </w:t>
            </w:r>
            <w:sdt>
              <w:sdtPr>
                <w:rPr>
                  <w:rFonts w:ascii="Arial" w:hAnsi="Arial" w:cs="Arial"/>
                  <w:color w:val="FFFFFF" w:themeColor="background1"/>
                </w:rPr>
                <w:id w:val="17406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BC9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  <w:color w:val="FFFFFF" w:themeColor="background1"/>
                </w:rPr>
                <w:id w:val="18741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BC9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D0BC9" w:rsidRPr="00ED0BC9" w14:paraId="1BAC28B9" w14:textId="77777777" w:rsidTr="00ED0BC9">
        <w:trPr>
          <w:trHeight w:val="235"/>
        </w:trPr>
        <w:tc>
          <w:tcPr>
            <w:tcW w:w="9214" w:type="dxa"/>
            <w:shd w:val="clear" w:color="auto" w:fill="006379"/>
          </w:tcPr>
          <w:p w14:paraId="0694F5F3" w14:textId="621C4EE8" w:rsidR="00677678" w:rsidRPr="00ED0BC9" w:rsidRDefault="003642DD" w:rsidP="00446BB5">
            <w:pPr>
              <w:pStyle w:val="Body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Review of University-based training (including assignments)</w:t>
            </w:r>
          </w:p>
        </w:tc>
      </w:tr>
      <w:tr w:rsidR="00ED0BC9" w:rsidRPr="00ED0BC9" w14:paraId="244132DF" w14:textId="77777777" w:rsidTr="004621BD">
        <w:trPr>
          <w:trHeight w:val="960"/>
        </w:trPr>
        <w:tc>
          <w:tcPr>
            <w:tcW w:w="9214" w:type="dxa"/>
          </w:tcPr>
          <w:p w14:paraId="4F71A467" w14:textId="77777777" w:rsidR="003642DD" w:rsidRPr="00ED0BC9" w:rsidRDefault="00677678" w:rsidP="00446BB5">
            <w:pPr>
              <w:rPr>
                <w:rFonts w:ascii="Arial" w:hAnsi="Arial" w:cs="Arial"/>
                <w:sz w:val="22"/>
                <w:szCs w:val="22"/>
              </w:rPr>
            </w:pPr>
            <w:r w:rsidRPr="00ED0BC9">
              <w:rPr>
                <w:rFonts w:ascii="Arial" w:hAnsi="Arial" w:cs="Arial"/>
                <w:sz w:val="22"/>
                <w:szCs w:val="22"/>
              </w:rPr>
              <w:t>Which theories have underpinned your practice this week?</w:t>
            </w:r>
          </w:p>
          <w:sdt>
            <w:sdtPr>
              <w:rPr>
                <w:rFonts w:ascii="Arial" w:hAnsi="Arial" w:cs="Arial"/>
              </w:rPr>
              <w:id w:val="1241220451"/>
              <w:placeholder>
                <w:docPart w:val="F7DB8925385E4F6CAE5716A9F1E8D33A"/>
              </w:placeholder>
              <w:showingPlcHdr/>
            </w:sdtPr>
            <w:sdtEndPr/>
            <w:sdtContent>
              <w:p w14:paraId="7A76F673" w14:textId="49050014" w:rsidR="00677678" w:rsidRPr="00ED0BC9" w:rsidRDefault="00677678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42C6FA0" w14:textId="77777777" w:rsidR="00746C0C" w:rsidRPr="00ED0BC9" w:rsidRDefault="00746C0C" w:rsidP="0044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7959C" w14:textId="079BEEFF" w:rsidR="00677678" w:rsidRPr="00ED0BC9" w:rsidRDefault="00677678" w:rsidP="00446BB5">
            <w:pPr>
              <w:rPr>
                <w:rFonts w:ascii="Arial" w:hAnsi="Arial" w:cs="Arial"/>
                <w:sz w:val="22"/>
                <w:szCs w:val="22"/>
              </w:rPr>
            </w:pPr>
            <w:r w:rsidRPr="00ED0BC9">
              <w:rPr>
                <w:rFonts w:ascii="Arial" w:hAnsi="Arial" w:cs="Arial"/>
                <w:sz w:val="22"/>
                <w:szCs w:val="22"/>
              </w:rPr>
              <w:t xml:space="preserve">Are there any current assignments that the school can support you with </w:t>
            </w:r>
            <w:proofErr w:type="gramStart"/>
            <w:r w:rsidRPr="00ED0BC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ED0BC9">
              <w:rPr>
                <w:rFonts w:ascii="Arial" w:hAnsi="Arial" w:cs="Arial"/>
                <w:sz w:val="22"/>
                <w:szCs w:val="22"/>
              </w:rPr>
              <w:t xml:space="preserve"> discussion with SENDCo/Assessment Lead (if so, how)?</w:t>
            </w:r>
          </w:p>
          <w:p w14:paraId="51340C03" w14:textId="77777777" w:rsidR="00746C0C" w:rsidRPr="00ED0BC9" w:rsidRDefault="00746C0C" w:rsidP="00446BB5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626674769"/>
              <w:placeholder>
                <w:docPart w:val="E430467EA3B547629B0B27D22DB23D11"/>
              </w:placeholder>
              <w:showingPlcHdr/>
            </w:sdtPr>
            <w:sdtEndPr/>
            <w:sdtContent>
              <w:p w14:paraId="36A2F296" w14:textId="095954FF" w:rsidR="00677678" w:rsidRPr="00ED0BC9" w:rsidRDefault="00677678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D0BC9" w:rsidRPr="00ED0BC9" w14:paraId="3A68F557" w14:textId="77777777" w:rsidTr="00ED0BC9">
        <w:trPr>
          <w:trHeight w:val="235"/>
        </w:trPr>
        <w:tc>
          <w:tcPr>
            <w:tcW w:w="9214" w:type="dxa"/>
            <w:shd w:val="clear" w:color="auto" w:fill="006379"/>
          </w:tcPr>
          <w:p w14:paraId="74494856" w14:textId="77777777" w:rsidR="003642DD" w:rsidRPr="00ED0BC9" w:rsidRDefault="003642DD" w:rsidP="00446BB5">
            <w:pPr>
              <w:pStyle w:val="Body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0BC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Any other items discussed: </w:t>
            </w:r>
          </w:p>
        </w:tc>
      </w:tr>
      <w:tr w:rsidR="00ED0BC9" w:rsidRPr="00ED0BC9" w14:paraId="70ABADA2" w14:textId="77777777" w:rsidTr="004621BD">
        <w:trPr>
          <w:trHeight w:val="922"/>
        </w:trPr>
        <w:sdt>
          <w:sdtPr>
            <w:rPr>
              <w:rFonts w:ascii="Arial" w:hAnsi="Arial" w:cs="Arial"/>
            </w:rPr>
            <w:id w:val="-1098948182"/>
            <w:placeholder>
              <w:docPart w:val="281B0F58CB93492090D7E274C5221B4C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6798EC3C" w14:textId="77777777" w:rsidR="003642DD" w:rsidRPr="00ED0BC9" w:rsidRDefault="003642DD" w:rsidP="00446BB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0BC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5311904" w14:textId="77777777" w:rsidR="00232EB9" w:rsidRPr="00FE514D" w:rsidRDefault="00232EB9">
      <w:pPr>
        <w:rPr>
          <w:sz w:val="24"/>
          <w:szCs w:val="24"/>
        </w:rPr>
      </w:pPr>
    </w:p>
    <w:sectPr w:rsidR="00232EB9" w:rsidRPr="00FE514D" w:rsidSect="003642D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684B" w14:textId="77777777" w:rsidR="00B27156" w:rsidRDefault="00B27156" w:rsidP="00642F06">
      <w:r>
        <w:separator/>
      </w:r>
    </w:p>
  </w:endnote>
  <w:endnote w:type="continuationSeparator" w:id="0">
    <w:p w14:paraId="0E21AEA2" w14:textId="77777777" w:rsidR="00B27156" w:rsidRDefault="00B27156" w:rsidP="0064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C6DE" w14:textId="7F22D082" w:rsidR="00061635" w:rsidRPr="00ED0BC9" w:rsidRDefault="00061635" w:rsidP="00061635">
    <w:pPr>
      <w:pStyle w:val="Footer"/>
      <w:jc w:val="right"/>
      <w:rPr>
        <w:rFonts w:ascii="Arial" w:hAnsi="Arial" w:cs="Arial"/>
      </w:rPr>
    </w:pPr>
    <w:r w:rsidRPr="00ED0BC9">
      <w:rPr>
        <w:rFonts w:ascii="Arial" w:hAnsi="Arial" w:cs="Arial"/>
      </w:rPr>
      <w:t xml:space="preserve">Last updated: </w:t>
    </w:r>
    <w:r w:rsidR="001224F1" w:rsidRPr="00ED0BC9">
      <w:rPr>
        <w:rFonts w:ascii="Arial" w:hAnsi="Arial" w:cs="Arial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DF90" w14:textId="77777777" w:rsidR="00B27156" w:rsidRDefault="00B27156" w:rsidP="00642F06">
      <w:r>
        <w:separator/>
      </w:r>
    </w:p>
  </w:footnote>
  <w:footnote w:type="continuationSeparator" w:id="0">
    <w:p w14:paraId="4523375B" w14:textId="77777777" w:rsidR="00B27156" w:rsidRDefault="00B27156" w:rsidP="0064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FC7E" w14:textId="7D0818E6" w:rsidR="00642F06" w:rsidRPr="00642F06" w:rsidRDefault="00ED0BC9" w:rsidP="00642F06">
    <w:pPr>
      <w:pStyle w:val="Header"/>
    </w:pPr>
    <w:r>
      <w:rPr>
        <w:noProof/>
      </w:rPr>
      <w:drawing>
        <wp:inline distT="0" distB="0" distL="0" distR="0" wp14:anchorId="3AB0293D" wp14:editId="4CC8ED54">
          <wp:extent cx="2105025" cy="701675"/>
          <wp:effectExtent l="0" t="0" r="9525" b="3175"/>
          <wp:docPr id="2520445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DD"/>
    <w:rsid w:val="00061635"/>
    <w:rsid w:val="000674F6"/>
    <w:rsid w:val="001224F1"/>
    <w:rsid w:val="00201072"/>
    <w:rsid w:val="0021321F"/>
    <w:rsid w:val="00232EB9"/>
    <w:rsid w:val="00275FC5"/>
    <w:rsid w:val="002F3D88"/>
    <w:rsid w:val="003642DD"/>
    <w:rsid w:val="003759D4"/>
    <w:rsid w:val="003A23CB"/>
    <w:rsid w:val="00404C14"/>
    <w:rsid w:val="00430AC4"/>
    <w:rsid w:val="00460007"/>
    <w:rsid w:val="004621BD"/>
    <w:rsid w:val="00642F06"/>
    <w:rsid w:val="00652DAA"/>
    <w:rsid w:val="00677678"/>
    <w:rsid w:val="006F67BE"/>
    <w:rsid w:val="00746C0C"/>
    <w:rsid w:val="00763F4E"/>
    <w:rsid w:val="009710EC"/>
    <w:rsid w:val="009C49E2"/>
    <w:rsid w:val="00A00491"/>
    <w:rsid w:val="00B27156"/>
    <w:rsid w:val="00BD0901"/>
    <w:rsid w:val="00CC7071"/>
    <w:rsid w:val="00D52F13"/>
    <w:rsid w:val="00E91F48"/>
    <w:rsid w:val="00ED0BC9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74AB41E6"/>
  <w15:chartTrackingRefBased/>
  <w15:docId w15:val="{AA40EF2F-AFC8-494F-900C-43F2DBB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4D"/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642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2DD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36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2DD"/>
    <w:rPr>
      <w:color w:val="808080"/>
    </w:rPr>
  </w:style>
  <w:style w:type="table" w:customStyle="1" w:styleId="TableGridLight12">
    <w:name w:val="Table Grid Light12"/>
    <w:basedOn w:val="TableNormal"/>
    <w:next w:val="TableGridLight"/>
    <w:uiPriority w:val="40"/>
    <w:rsid w:val="0036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3">
    <w:name w:val="Table Grid Light13"/>
    <w:basedOn w:val="TableNormal"/>
    <w:next w:val="TableGridLight"/>
    <w:uiPriority w:val="40"/>
    <w:rsid w:val="0036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3642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2F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42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F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2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F0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1224F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4D152B2ED443CBB613A4E6110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925A-F2FE-4BBB-A2ED-513A360E6F30}"/>
      </w:docPartPr>
      <w:docPartBody>
        <w:p w:rsidR="00E45D40" w:rsidRDefault="00CD3998" w:rsidP="00CD3998">
          <w:pPr>
            <w:pStyle w:val="B9E4D152B2ED443CBB613A4E611098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1D10E1023425D865315992F21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0769-82F0-4BA3-89EE-27528F925830}"/>
      </w:docPartPr>
      <w:docPartBody>
        <w:p w:rsidR="00E45D40" w:rsidRDefault="00CD3998" w:rsidP="00CD3998">
          <w:pPr>
            <w:pStyle w:val="8311D10E1023425D865315992F211BC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9C6A3A6E84733B7562732E674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67D8-BF4F-4980-8327-2158A24DCC49}"/>
      </w:docPartPr>
      <w:docPartBody>
        <w:p w:rsidR="00E45D40" w:rsidRDefault="00CD3998" w:rsidP="00CD3998">
          <w:pPr>
            <w:pStyle w:val="23F9C6A3A6E84733B7562732E6743F4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1361A54494CD9962BAA36B71D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91D8-5CA5-4E29-9A28-084DDC287193}"/>
      </w:docPartPr>
      <w:docPartBody>
        <w:p w:rsidR="00E45D40" w:rsidRDefault="00CD3998" w:rsidP="00CD3998">
          <w:pPr>
            <w:pStyle w:val="2631361A54494CD9962BAA36B71DF583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2F5265234E2DBF318B724FDA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758D-EED8-471F-A266-113189D990C8}"/>
      </w:docPartPr>
      <w:docPartBody>
        <w:p w:rsidR="00E45D40" w:rsidRDefault="00CD3998" w:rsidP="00CD3998">
          <w:pPr>
            <w:pStyle w:val="01722F5265234E2DBF318B724FDA4F89"/>
          </w:pPr>
          <w:r w:rsidRPr="00466D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35DBCEF4D246329B7738D4FC04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999D-74D9-4DB4-B1B3-D4B066A80F5C}"/>
      </w:docPartPr>
      <w:docPartBody>
        <w:p w:rsidR="00E45D40" w:rsidRDefault="00CD3998" w:rsidP="00CD3998">
          <w:pPr>
            <w:pStyle w:val="7F35DBCEF4D246329B7738D4FC0425E1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E4D16D8D44AA9C492E98952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5B46-C2BD-4A80-BB3F-C6C7ECD90C23}"/>
      </w:docPartPr>
      <w:docPartBody>
        <w:p w:rsidR="00E45D40" w:rsidRDefault="00CD3998" w:rsidP="00CD3998">
          <w:pPr>
            <w:pStyle w:val="799FE4D16D8D44AA9C492E98952C76C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43E434E2444F6B41A068D65F7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4ED4-73F5-453C-B312-52AA828CD658}"/>
      </w:docPartPr>
      <w:docPartBody>
        <w:p w:rsidR="00E45D40" w:rsidRDefault="00CD3998" w:rsidP="00CD3998">
          <w:pPr>
            <w:pStyle w:val="4A743E434E2444F6B41A068D65F78C7C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41BD3C3214CE58C3D604DA4B9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60D2-0846-47C1-AC02-E636D7CD24E5}"/>
      </w:docPartPr>
      <w:docPartBody>
        <w:p w:rsidR="00E45D40" w:rsidRDefault="00CD3998" w:rsidP="00CD3998">
          <w:pPr>
            <w:pStyle w:val="13841BD3C3214CE58C3D604DA4B9AAEB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8117AD2AA48EF949D6956A4CA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A0FA-736D-492E-9097-7FCA627D5F1B}"/>
      </w:docPartPr>
      <w:docPartBody>
        <w:p w:rsidR="00E45D40" w:rsidRDefault="00CD3998" w:rsidP="00CD3998">
          <w:pPr>
            <w:pStyle w:val="DBF8117AD2AA48EF949D6956A4CAD5EC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B0F58CB93492090D7E274C522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2D65-548A-4307-8683-3EBA8B1CB640}"/>
      </w:docPartPr>
      <w:docPartBody>
        <w:p w:rsidR="00E45D40" w:rsidRDefault="00CD3998" w:rsidP="00CD3998">
          <w:pPr>
            <w:pStyle w:val="281B0F58CB93492090D7E274C5221B4C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B8925385E4F6CAE5716A9F1E8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44AD-09CE-4FA7-B5A6-6C09E99FD19C}"/>
      </w:docPartPr>
      <w:docPartBody>
        <w:p w:rsidR="00321AF8" w:rsidRDefault="00A72FFC" w:rsidP="00A72FFC">
          <w:pPr>
            <w:pStyle w:val="F7DB8925385E4F6CAE5716A9F1E8D33A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0467EA3B547629B0B27D22DB2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0BF9-48FB-4497-87DF-099844174EC8}"/>
      </w:docPartPr>
      <w:docPartBody>
        <w:p w:rsidR="00321AF8" w:rsidRDefault="00A72FFC" w:rsidP="00A72FFC">
          <w:pPr>
            <w:pStyle w:val="E430467EA3B547629B0B27D22DB23D11"/>
          </w:pPr>
          <w:r w:rsidRPr="00C538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98"/>
    <w:rsid w:val="00321AF8"/>
    <w:rsid w:val="00343FEF"/>
    <w:rsid w:val="00A72FFC"/>
    <w:rsid w:val="00CD3998"/>
    <w:rsid w:val="00D730D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FFC"/>
    <w:rPr>
      <w:color w:val="808080"/>
    </w:rPr>
  </w:style>
  <w:style w:type="paragraph" w:customStyle="1" w:styleId="B9E4D152B2ED443CBB613A4E6110986E">
    <w:name w:val="B9E4D152B2ED443CBB613A4E6110986E"/>
    <w:rsid w:val="00CD3998"/>
  </w:style>
  <w:style w:type="paragraph" w:customStyle="1" w:styleId="8311D10E1023425D865315992F211BC4">
    <w:name w:val="8311D10E1023425D865315992F211BC4"/>
    <w:rsid w:val="00CD3998"/>
  </w:style>
  <w:style w:type="paragraph" w:customStyle="1" w:styleId="23F9C6A3A6E84733B7562732E6743F47">
    <w:name w:val="23F9C6A3A6E84733B7562732E6743F47"/>
    <w:rsid w:val="00CD3998"/>
  </w:style>
  <w:style w:type="paragraph" w:customStyle="1" w:styleId="2631361A54494CD9962BAA36B71DF583">
    <w:name w:val="2631361A54494CD9962BAA36B71DF583"/>
    <w:rsid w:val="00CD3998"/>
  </w:style>
  <w:style w:type="paragraph" w:customStyle="1" w:styleId="01722F5265234E2DBF318B724FDA4F89">
    <w:name w:val="01722F5265234E2DBF318B724FDA4F89"/>
    <w:rsid w:val="00CD3998"/>
  </w:style>
  <w:style w:type="paragraph" w:customStyle="1" w:styleId="7F35DBCEF4D246329B7738D4FC0425E1">
    <w:name w:val="7F35DBCEF4D246329B7738D4FC0425E1"/>
    <w:rsid w:val="00CD3998"/>
  </w:style>
  <w:style w:type="paragraph" w:customStyle="1" w:styleId="799FE4D16D8D44AA9C492E98952C76CC">
    <w:name w:val="799FE4D16D8D44AA9C492E98952C76CC"/>
    <w:rsid w:val="00CD3998"/>
  </w:style>
  <w:style w:type="paragraph" w:customStyle="1" w:styleId="4A743E434E2444F6B41A068D65F78C7C">
    <w:name w:val="4A743E434E2444F6B41A068D65F78C7C"/>
    <w:rsid w:val="00CD3998"/>
  </w:style>
  <w:style w:type="paragraph" w:customStyle="1" w:styleId="13841BD3C3214CE58C3D604DA4B9AAEB">
    <w:name w:val="13841BD3C3214CE58C3D604DA4B9AAEB"/>
    <w:rsid w:val="00CD3998"/>
  </w:style>
  <w:style w:type="paragraph" w:customStyle="1" w:styleId="DBF8117AD2AA48EF949D6956A4CAD5EC">
    <w:name w:val="DBF8117AD2AA48EF949D6956A4CAD5EC"/>
    <w:rsid w:val="00CD3998"/>
  </w:style>
  <w:style w:type="paragraph" w:customStyle="1" w:styleId="281B0F58CB93492090D7E274C5221B4C">
    <w:name w:val="281B0F58CB93492090D7E274C5221B4C"/>
    <w:rsid w:val="00CD3998"/>
  </w:style>
  <w:style w:type="paragraph" w:customStyle="1" w:styleId="F7DB8925385E4F6CAE5716A9F1E8D33A">
    <w:name w:val="F7DB8925385E4F6CAE5716A9F1E8D33A"/>
    <w:rsid w:val="00A72FFC"/>
    <w:rPr>
      <w:kern w:val="2"/>
      <w14:ligatures w14:val="standardContextual"/>
    </w:rPr>
  </w:style>
  <w:style w:type="paragraph" w:customStyle="1" w:styleId="E430467EA3B547629B0B27D22DB23D11">
    <w:name w:val="E430467EA3B547629B0B27D22DB23D11"/>
    <w:rsid w:val="00A72FF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F5DBD-C1A3-476E-8D36-1CB3B2420252}">
  <ds:schemaRefs>
    <ds:schemaRef ds:uri="http://purl.org/dc/elements/1.1/"/>
    <ds:schemaRef ds:uri="http://schemas.microsoft.com/office/2006/documentManagement/types"/>
    <ds:schemaRef ds:uri="f6ea1a95-05a0-46aa-9272-d6f8858d823e"/>
    <ds:schemaRef ds:uri="0930d8bc-84c6-4984-8367-c8e444ececef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F3B7D5-795F-44DB-9BC6-8E175ABF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A7A25-3C43-4D2D-8D41-69E674F8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Bingle</dc:creator>
  <cp:keywords/>
  <dc:description/>
  <cp:lastModifiedBy>Margaret Bayliss</cp:lastModifiedBy>
  <cp:revision>16</cp:revision>
  <dcterms:created xsi:type="dcterms:W3CDTF">2022-10-25T08:25:00Z</dcterms:created>
  <dcterms:modified xsi:type="dcterms:W3CDTF">2023-09-18T14:41:00Z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