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EB14A" w14:textId="5B79D23E" w:rsidR="001371AB" w:rsidRPr="001371AB" w:rsidRDefault="00DF5A8E" w:rsidP="001371AB">
      <w:pPr>
        <w:keepNext/>
        <w:keepLines/>
        <w:tabs>
          <w:tab w:val="left" w:pos="1050"/>
          <w:tab w:val="center" w:pos="4513"/>
        </w:tabs>
        <w:spacing w:line="259" w:lineRule="auto"/>
        <w:jc w:val="center"/>
        <w:outlineLvl w:val="0"/>
        <w:rPr>
          <w:rFonts w:eastAsia="Yu Gothic Light" w:cs="Arial"/>
          <w:bCs/>
          <w:color w:val="006379"/>
          <w:sz w:val="24"/>
          <w:szCs w:val="24"/>
        </w:rPr>
      </w:pPr>
      <w:bookmarkStart w:id="0" w:name="_Toc120777936"/>
      <w:bookmarkStart w:id="1" w:name="_Toc124157254"/>
      <w:bookmarkStart w:id="2" w:name="_Toc189053398"/>
      <w:r>
        <w:rPr>
          <w:rFonts w:eastAsia="Yu Gothic Light" w:cs="Arial"/>
          <w:bCs/>
          <w:color w:val="006379"/>
          <w:sz w:val="24"/>
          <w:szCs w:val="24"/>
        </w:rPr>
        <w:t xml:space="preserve">Year </w:t>
      </w:r>
      <w:r w:rsidR="00CC21B7">
        <w:rPr>
          <w:rFonts w:eastAsia="Yu Gothic Light" w:cs="Arial"/>
          <w:bCs/>
          <w:color w:val="006379"/>
          <w:sz w:val="24"/>
          <w:szCs w:val="24"/>
        </w:rPr>
        <w:t>3</w:t>
      </w:r>
      <w:r>
        <w:rPr>
          <w:rFonts w:eastAsia="Yu Gothic Light" w:cs="Arial"/>
          <w:bCs/>
          <w:color w:val="006379"/>
          <w:sz w:val="24"/>
          <w:szCs w:val="24"/>
        </w:rPr>
        <w:t xml:space="preserve"> </w:t>
      </w:r>
      <w:r w:rsidR="00AD6F48">
        <w:rPr>
          <w:rFonts w:eastAsia="Yu Gothic Light" w:cs="Arial"/>
          <w:bCs/>
          <w:color w:val="006379"/>
          <w:sz w:val="24"/>
          <w:szCs w:val="24"/>
        </w:rPr>
        <w:t xml:space="preserve">School Placement </w:t>
      </w:r>
      <w:r w:rsidR="001371AB" w:rsidRPr="001371AB">
        <w:rPr>
          <w:rFonts w:eastAsia="Yu Gothic Light" w:cs="Arial"/>
          <w:bCs/>
          <w:color w:val="006379"/>
          <w:sz w:val="24"/>
          <w:szCs w:val="24"/>
        </w:rPr>
        <w:t>Record of Attendance</w:t>
      </w:r>
      <w:bookmarkEnd w:id="0"/>
      <w:bookmarkEnd w:id="1"/>
      <w:bookmarkEnd w:id="2"/>
      <w:r>
        <w:rPr>
          <w:rFonts w:eastAsia="Yu Gothic Light" w:cs="Arial"/>
          <w:bCs/>
          <w:color w:val="006379"/>
          <w:sz w:val="24"/>
          <w:szCs w:val="24"/>
        </w:rPr>
        <w:t xml:space="preserve"> 2024–25</w:t>
      </w:r>
    </w:p>
    <w:p w14:paraId="2FF43D33" w14:textId="77777777" w:rsidR="001371AB" w:rsidRPr="001371AB" w:rsidRDefault="001371AB" w:rsidP="001371AB">
      <w:pPr>
        <w:spacing w:line="259" w:lineRule="auto"/>
        <w:rPr>
          <w:rFonts w:eastAsia="Calibri" w:cs="Arial"/>
        </w:rPr>
      </w:pPr>
    </w:p>
    <w:tbl>
      <w:tblPr>
        <w:tblStyle w:val="TableGrid"/>
        <w:tblW w:w="6237" w:type="dxa"/>
        <w:tblInd w:w="704" w:type="dxa"/>
        <w:tblLayout w:type="fixed"/>
        <w:tblLook w:val="04A0" w:firstRow="1" w:lastRow="0" w:firstColumn="1" w:lastColumn="0" w:noHBand="0" w:noVBand="1"/>
        <w:tblCaption w:val="School Experience 1"/>
        <w:tblDescription w:val="SE1 Record of Attendance"/>
      </w:tblPr>
      <w:tblGrid>
        <w:gridCol w:w="1134"/>
        <w:gridCol w:w="1418"/>
        <w:gridCol w:w="1842"/>
        <w:gridCol w:w="1843"/>
      </w:tblGrid>
      <w:tr w:rsidR="00756147" w:rsidRPr="00244DF7" w14:paraId="11C200CE" w14:textId="5DF9329E" w:rsidTr="0077728D">
        <w:trPr>
          <w:trHeight w:val="266"/>
          <w:tblHeader/>
        </w:trPr>
        <w:tc>
          <w:tcPr>
            <w:tcW w:w="1134" w:type="dxa"/>
          </w:tcPr>
          <w:p w14:paraId="47DC94C9" w14:textId="77777777" w:rsidR="00756147" w:rsidRPr="00244DF7" w:rsidRDefault="00756147" w:rsidP="001371AB">
            <w:pPr>
              <w:widowControl w:val="0"/>
              <w:autoSpaceDE w:val="0"/>
              <w:autoSpaceDN w:val="0"/>
              <w:jc w:val="center"/>
              <w:rPr>
                <w:rFonts w:eastAsia="Calibri" w:cs="Tahoma"/>
                <w:b/>
                <w:snapToGrid w:val="0"/>
                <w:kern w:val="0"/>
                <w14:ligatures w14:val="none"/>
              </w:rPr>
            </w:pPr>
            <w:r w:rsidRPr="00244DF7">
              <w:rPr>
                <w:rFonts w:eastAsia="Calibri" w:cs="Tahoma"/>
                <w:b/>
                <w:snapToGrid w:val="0"/>
                <w:kern w:val="0"/>
                <w14:ligatures w14:val="none"/>
              </w:rPr>
              <w:t>Dates</w:t>
            </w:r>
          </w:p>
        </w:tc>
        <w:tc>
          <w:tcPr>
            <w:tcW w:w="1418" w:type="dxa"/>
          </w:tcPr>
          <w:p w14:paraId="7444B2E4" w14:textId="77777777" w:rsidR="00756147" w:rsidRPr="00244DF7" w:rsidRDefault="00756147" w:rsidP="001371AB">
            <w:pPr>
              <w:widowControl w:val="0"/>
              <w:autoSpaceDE w:val="0"/>
              <w:autoSpaceDN w:val="0"/>
              <w:jc w:val="center"/>
              <w:rPr>
                <w:rFonts w:eastAsia="Calibri" w:cs="Tahoma"/>
                <w:b/>
                <w:snapToGrid w:val="0"/>
                <w:kern w:val="0"/>
                <w14:ligatures w14:val="none"/>
              </w:rPr>
            </w:pPr>
            <w:r w:rsidRPr="00244DF7">
              <w:rPr>
                <w:rFonts w:eastAsia="Calibri" w:cs="Tahoma"/>
                <w:b/>
                <w:snapToGrid w:val="0"/>
                <w:kern w:val="0"/>
                <w14:ligatures w14:val="none"/>
              </w:rPr>
              <w:t>Week beginning</w:t>
            </w:r>
          </w:p>
        </w:tc>
        <w:tc>
          <w:tcPr>
            <w:tcW w:w="1842" w:type="dxa"/>
          </w:tcPr>
          <w:p w14:paraId="5BE1353E" w14:textId="186A1397" w:rsidR="00756147" w:rsidRPr="00244DF7" w:rsidRDefault="00756147" w:rsidP="001371AB">
            <w:pPr>
              <w:widowControl w:val="0"/>
              <w:autoSpaceDE w:val="0"/>
              <w:autoSpaceDN w:val="0"/>
              <w:jc w:val="center"/>
              <w:rPr>
                <w:rFonts w:eastAsia="Calibri" w:cs="Tahoma"/>
                <w:b/>
                <w:snapToGrid w:val="0"/>
                <w:kern w:val="0"/>
                <w14:ligatures w14:val="none"/>
              </w:rPr>
            </w:pPr>
            <w:r w:rsidRPr="00244DF7">
              <w:rPr>
                <w:rFonts w:eastAsia="Calibri" w:cs="Tahoma"/>
                <w:b/>
                <w:snapToGrid w:val="0"/>
                <w:kern w:val="0"/>
                <w14:ligatures w14:val="none"/>
              </w:rPr>
              <w:t>Total days present</w:t>
            </w:r>
          </w:p>
        </w:tc>
        <w:tc>
          <w:tcPr>
            <w:tcW w:w="1843" w:type="dxa"/>
          </w:tcPr>
          <w:p w14:paraId="3C17CED6" w14:textId="1CFE5982" w:rsidR="00756147" w:rsidRPr="00244DF7" w:rsidRDefault="00756147" w:rsidP="001371AB">
            <w:pPr>
              <w:widowControl w:val="0"/>
              <w:autoSpaceDE w:val="0"/>
              <w:autoSpaceDN w:val="0"/>
              <w:jc w:val="center"/>
              <w:rPr>
                <w:rFonts w:eastAsia="Calibri" w:cs="Tahoma"/>
                <w:b/>
                <w:snapToGrid w:val="0"/>
                <w:kern w:val="0"/>
                <w14:ligatures w14:val="none"/>
              </w:rPr>
            </w:pPr>
            <w:r w:rsidRPr="00244DF7">
              <w:rPr>
                <w:rFonts w:eastAsia="Calibri" w:cs="Tahoma"/>
                <w:b/>
                <w:snapToGrid w:val="0"/>
                <w:kern w:val="0"/>
                <w14:ligatures w14:val="none"/>
              </w:rPr>
              <w:t>Total days absent</w:t>
            </w:r>
          </w:p>
        </w:tc>
      </w:tr>
      <w:tr w:rsidR="00756147" w:rsidRPr="00244DF7" w14:paraId="2BEC87D4" w14:textId="33AC063F" w:rsidTr="0077728D">
        <w:tc>
          <w:tcPr>
            <w:tcW w:w="1134" w:type="dxa"/>
          </w:tcPr>
          <w:p w14:paraId="5AA5881F" w14:textId="1C16B479" w:rsidR="00756147" w:rsidRPr="00244DF7" w:rsidRDefault="00756147" w:rsidP="00DF5A8E">
            <w:pPr>
              <w:jc w:val="center"/>
              <w:rPr>
                <w:rFonts w:eastAsia="Calibri" w:cs="Tahoma"/>
                <w:snapToGrid w:val="0"/>
              </w:rPr>
            </w:pPr>
            <w:r w:rsidRPr="00244DF7">
              <w:rPr>
                <w:rFonts w:eastAsia="Calibri" w:cs="Tahoma"/>
                <w:snapToGrid w:val="0"/>
              </w:rPr>
              <w:t>Week 1</w:t>
            </w:r>
          </w:p>
        </w:tc>
        <w:tc>
          <w:tcPr>
            <w:tcW w:w="1418" w:type="dxa"/>
          </w:tcPr>
          <w:p w14:paraId="1B63EA53" w14:textId="77AC90B8" w:rsidR="00756147" w:rsidRPr="00244DF7" w:rsidRDefault="002822D6" w:rsidP="00DF5A8E">
            <w:pPr>
              <w:jc w:val="center"/>
              <w:rPr>
                <w:rFonts w:eastAsia="Calibri" w:cs="Tahoma"/>
                <w:snapToGrid w:val="0"/>
              </w:rPr>
            </w:pPr>
            <w:r>
              <w:rPr>
                <w:rFonts w:eastAsia="Calibri" w:cs="Tahoma"/>
                <w:snapToGrid w:val="0"/>
              </w:rPr>
              <w:t>6/</w:t>
            </w:r>
            <w:r w:rsidR="001E6FA1">
              <w:rPr>
                <w:rFonts w:eastAsia="Calibri" w:cs="Tahoma"/>
                <w:snapToGrid w:val="0"/>
              </w:rPr>
              <w:t>1/25</w:t>
            </w:r>
          </w:p>
        </w:tc>
        <w:tc>
          <w:tcPr>
            <w:tcW w:w="1842" w:type="dxa"/>
          </w:tcPr>
          <w:p w14:paraId="419A61AC" w14:textId="77777777" w:rsidR="00756147" w:rsidRPr="00244DF7" w:rsidRDefault="00756147" w:rsidP="001371AB">
            <w:pPr>
              <w:rPr>
                <w:rFonts w:eastAsia="Calibri" w:cs="Tahoma"/>
                <w:snapToGrid w:val="0"/>
              </w:rPr>
            </w:pPr>
          </w:p>
          <w:p w14:paraId="01B1CA33" w14:textId="77777777" w:rsidR="00756147" w:rsidRPr="00244DF7" w:rsidRDefault="00756147" w:rsidP="001371AB">
            <w:pPr>
              <w:rPr>
                <w:rFonts w:eastAsia="Calibri" w:cs="Tahoma"/>
                <w:snapToGrid w:val="0"/>
              </w:rPr>
            </w:pPr>
          </w:p>
        </w:tc>
        <w:tc>
          <w:tcPr>
            <w:tcW w:w="1843" w:type="dxa"/>
          </w:tcPr>
          <w:p w14:paraId="69785CA0" w14:textId="77777777" w:rsidR="00756147" w:rsidRPr="00244DF7" w:rsidRDefault="00756147" w:rsidP="001371AB">
            <w:pPr>
              <w:rPr>
                <w:rFonts w:eastAsia="Calibri" w:cs="Tahoma"/>
                <w:snapToGrid w:val="0"/>
              </w:rPr>
            </w:pPr>
          </w:p>
        </w:tc>
      </w:tr>
      <w:tr w:rsidR="00756147" w:rsidRPr="00244DF7" w14:paraId="0881A529" w14:textId="685D6B32" w:rsidTr="0077728D">
        <w:tc>
          <w:tcPr>
            <w:tcW w:w="1134" w:type="dxa"/>
          </w:tcPr>
          <w:p w14:paraId="2C239DCB" w14:textId="77777777" w:rsidR="00756147" w:rsidRPr="00244DF7" w:rsidRDefault="00756147" w:rsidP="00DF5A8E">
            <w:pPr>
              <w:jc w:val="center"/>
              <w:rPr>
                <w:rFonts w:eastAsia="Calibri" w:cs="Tahoma"/>
                <w:snapToGrid w:val="0"/>
              </w:rPr>
            </w:pPr>
            <w:r w:rsidRPr="00244DF7">
              <w:rPr>
                <w:rFonts w:eastAsia="Calibri" w:cs="Tahoma"/>
                <w:snapToGrid w:val="0"/>
              </w:rPr>
              <w:t>Week 2</w:t>
            </w:r>
          </w:p>
        </w:tc>
        <w:tc>
          <w:tcPr>
            <w:tcW w:w="1418" w:type="dxa"/>
          </w:tcPr>
          <w:p w14:paraId="6D693D0D" w14:textId="7ACA2113" w:rsidR="00756147" w:rsidRPr="00244DF7" w:rsidRDefault="001E6FA1" w:rsidP="00DF5A8E">
            <w:pPr>
              <w:jc w:val="center"/>
              <w:rPr>
                <w:rFonts w:eastAsia="Calibri" w:cs="Tahoma"/>
                <w:snapToGrid w:val="0"/>
              </w:rPr>
            </w:pPr>
            <w:r>
              <w:rPr>
                <w:rFonts w:eastAsia="Calibri" w:cs="Tahoma"/>
                <w:snapToGrid w:val="0"/>
              </w:rPr>
              <w:t>13/1/25</w:t>
            </w:r>
          </w:p>
        </w:tc>
        <w:tc>
          <w:tcPr>
            <w:tcW w:w="1842" w:type="dxa"/>
          </w:tcPr>
          <w:p w14:paraId="0E081296" w14:textId="77777777" w:rsidR="00756147" w:rsidRPr="00244DF7" w:rsidRDefault="00756147" w:rsidP="001371AB">
            <w:pPr>
              <w:rPr>
                <w:rFonts w:eastAsia="Calibri" w:cs="Tahoma"/>
                <w:snapToGrid w:val="0"/>
              </w:rPr>
            </w:pPr>
          </w:p>
          <w:p w14:paraId="64AA33CC" w14:textId="56CBCB88" w:rsidR="00756147" w:rsidRPr="00244DF7" w:rsidRDefault="00756147" w:rsidP="001371AB">
            <w:pPr>
              <w:rPr>
                <w:rFonts w:eastAsia="Calibri" w:cs="Tahoma"/>
                <w:snapToGrid w:val="0"/>
              </w:rPr>
            </w:pPr>
          </w:p>
        </w:tc>
        <w:tc>
          <w:tcPr>
            <w:tcW w:w="1843" w:type="dxa"/>
          </w:tcPr>
          <w:p w14:paraId="62E6392D" w14:textId="77777777" w:rsidR="00756147" w:rsidRPr="00244DF7" w:rsidRDefault="00756147" w:rsidP="001371AB">
            <w:pPr>
              <w:rPr>
                <w:rFonts w:eastAsia="Calibri" w:cs="Tahoma"/>
                <w:snapToGrid w:val="0"/>
              </w:rPr>
            </w:pPr>
          </w:p>
        </w:tc>
      </w:tr>
      <w:tr w:rsidR="00756147" w:rsidRPr="00244DF7" w14:paraId="057C60DF" w14:textId="611D2C80" w:rsidTr="0077728D">
        <w:tc>
          <w:tcPr>
            <w:tcW w:w="1134" w:type="dxa"/>
          </w:tcPr>
          <w:p w14:paraId="70A9D4AF" w14:textId="77777777" w:rsidR="00756147" w:rsidRPr="00244DF7" w:rsidRDefault="00756147" w:rsidP="00DF5A8E">
            <w:pPr>
              <w:jc w:val="center"/>
              <w:rPr>
                <w:rFonts w:eastAsia="Calibri" w:cs="Tahoma"/>
                <w:snapToGrid w:val="0"/>
              </w:rPr>
            </w:pPr>
            <w:r w:rsidRPr="00244DF7">
              <w:rPr>
                <w:rFonts w:eastAsia="Calibri" w:cs="Tahoma"/>
                <w:snapToGrid w:val="0"/>
              </w:rPr>
              <w:t>Week 3</w:t>
            </w:r>
          </w:p>
        </w:tc>
        <w:tc>
          <w:tcPr>
            <w:tcW w:w="1418" w:type="dxa"/>
          </w:tcPr>
          <w:p w14:paraId="3E511FA8" w14:textId="73FF6370" w:rsidR="00756147" w:rsidRPr="00244DF7" w:rsidRDefault="001E6FA1" w:rsidP="00DF5A8E">
            <w:pPr>
              <w:jc w:val="center"/>
              <w:rPr>
                <w:rFonts w:eastAsia="Calibri" w:cs="Tahoma"/>
                <w:snapToGrid w:val="0"/>
              </w:rPr>
            </w:pPr>
            <w:r>
              <w:rPr>
                <w:rFonts w:eastAsia="Calibri" w:cs="Tahoma"/>
                <w:snapToGrid w:val="0"/>
              </w:rPr>
              <w:t>20/1/25</w:t>
            </w:r>
          </w:p>
        </w:tc>
        <w:tc>
          <w:tcPr>
            <w:tcW w:w="1842" w:type="dxa"/>
          </w:tcPr>
          <w:p w14:paraId="19C59A0F" w14:textId="77777777" w:rsidR="00756147" w:rsidRPr="00244DF7" w:rsidRDefault="00756147" w:rsidP="001371AB">
            <w:pPr>
              <w:rPr>
                <w:rFonts w:eastAsia="Calibri" w:cs="Tahoma"/>
                <w:snapToGrid w:val="0"/>
              </w:rPr>
            </w:pPr>
          </w:p>
          <w:p w14:paraId="68EFEA88" w14:textId="77777777" w:rsidR="00756147" w:rsidRPr="00244DF7" w:rsidRDefault="00756147" w:rsidP="001371AB">
            <w:pPr>
              <w:rPr>
                <w:rFonts w:eastAsia="Calibri" w:cs="Tahoma"/>
                <w:snapToGrid w:val="0"/>
              </w:rPr>
            </w:pPr>
          </w:p>
        </w:tc>
        <w:tc>
          <w:tcPr>
            <w:tcW w:w="1843" w:type="dxa"/>
          </w:tcPr>
          <w:p w14:paraId="3741034A" w14:textId="77777777" w:rsidR="00756147" w:rsidRPr="00244DF7" w:rsidRDefault="00756147" w:rsidP="001371AB">
            <w:pPr>
              <w:rPr>
                <w:rFonts w:eastAsia="Calibri" w:cs="Tahoma"/>
                <w:snapToGrid w:val="0"/>
              </w:rPr>
            </w:pPr>
          </w:p>
        </w:tc>
      </w:tr>
      <w:tr w:rsidR="00756147" w:rsidRPr="00244DF7" w14:paraId="47A058D9" w14:textId="2F5EE676" w:rsidTr="0077728D">
        <w:tc>
          <w:tcPr>
            <w:tcW w:w="1134" w:type="dxa"/>
          </w:tcPr>
          <w:p w14:paraId="0F9CED08" w14:textId="77777777" w:rsidR="00756147" w:rsidRPr="00244DF7" w:rsidRDefault="00756147" w:rsidP="00DF5A8E">
            <w:pPr>
              <w:jc w:val="center"/>
              <w:rPr>
                <w:rFonts w:eastAsia="Calibri" w:cs="Tahoma"/>
                <w:snapToGrid w:val="0"/>
              </w:rPr>
            </w:pPr>
            <w:r w:rsidRPr="00244DF7">
              <w:rPr>
                <w:rFonts w:eastAsia="Calibri" w:cs="Tahoma"/>
                <w:snapToGrid w:val="0"/>
              </w:rPr>
              <w:t>Week 4</w:t>
            </w:r>
          </w:p>
        </w:tc>
        <w:tc>
          <w:tcPr>
            <w:tcW w:w="1418" w:type="dxa"/>
          </w:tcPr>
          <w:p w14:paraId="123E1138" w14:textId="4355767C" w:rsidR="00756147" w:rsidRPr="00244DF7" w:rsidRDefault="001E6FA1" w:rsidP="00DF5A8E">
            <w:pPr>
              <w:jc w:val="center"/>
              <w:rPr>
                <w:rFonts w:eastAsia="Calibri" w:cs="Tahoma"/>
                <w:snapToGrid w:val="0"/>
              </w:rPr>
            </w:pPr>
            <w:r>
              <w:rPr>
                <w:rFonts w:eastAsia="Calibri" w:cs="Tahoma"/>
                <w:snapToGrid w:val="0"/>
              </w:rPr>
              <w:t>27/1/25</w:t>
            </w:r>
          </w:p>
        </w:tc>
        <w:tc>
          <w:tcPr>
            <w:tcW w:w="1842" w:type="dxa"/>
          </w:tcPr>
          <w:p w14:paraId="2D312076" w14:textId="77777777" w:rsidR="00756147" w:rsidRPr="00244DF7" w:rsidRDefault="00756147" w:rsidP="001371AB">
            <w:pPr>
              <w:rPr>
                <w:rFonts w:eastAsia="Calibri" w:cs="Tahoma"/>
                <w:snapToGrid w:val="0"/>
              </w:rPr>
            </w:pPr>
          </w:p>
          <w:p w14:paraId="1443F487" w14:textId="77777777" w:rsidR="00756147" w:rsidRPr="00244DF7" w:rsidRDefault="00756147" w:rsidP="001371AB">
            <w:pPr>
              <w:rPr>
                <w:rFonts w:eastAsia="Calibri" w:cs="Tahoma"/>
                <w:snapToGrid w:val="0"/>
              </w:rPr>
            </w:pPr>
          </w:p>
        </w:tc>
        <w:tc>
          <w:tcPr>
            <w:tcW w:w="1843" w:type="dxa"/>
          </w:tcPr>
          <w:p w14:paraId="66BC138F" w14:textId="77777777" w:rsidR="00756147" w:rsidRPr="00244DF7" w:rsidRDefault="00756147" w:rsidP="001371AB">
            <w:pPr>
              <w:rPr>
                <w:rFonts w:eastAsia="Calibri" w:cs="Tahoma"/>
                <w:snapToGrid w:val="0"/>
              </w:rPr>
            </w:pPr>
          </w:p>
        </w:tc>
      </w:tr>
      <w:tr w:rsidR="00756147" w:rsidRPr="00244DF7" w14:paraId="3AA2419C" w14:textId="7240EC9E" w:rsidTr="0077728D">
        <w:tc>
          <w:tcPr>
            <w:tcW w:w="1134" w:type="dxa"/>
          </w:tcPr>
          <w:p w14:paraId="6D7D5565" w14:textId="77777777" w:rsidR="00756147" w:rsidRPr="00244DF7" w:rsidRDefault="00756147" w:rsidP="00DF5A8E">
            <w:pPr>
              <w:jc w:val="center"/>
              <w:rPr>
                <w:rFonts w:eastAsia="Calibri" w:cs="Tahoma"/>
                <w:snapToGrid w:val="0"/>
              </w:rPr>
            </w:pPr>
            <w:r w:rsidRPr="00244DF7">
              <w:rPr>
                <w:rFonts w:eastAsia="Calibri" w:cs="Tahoma"/>
                <w:snapToGrid w:val="0"/>
              </w:rPr>
              <w:t>Week 5</w:t>
            </w:r>
          </w:p>
        </w:tc>
        <w:tc>
          <w:tcPr>
            <w:tcW w:w="1418" w:type="dxa"/>
          </w:tcPr>
          <w:p w14:paraId="7C41F85A" w14:textId="55978C24" w:rsidR="00756147" w:rsidRPr="00244DF7" w:rsidRDefault="001E6FA1" w:rsidP="00DF5A8E">
            <w:pPr>
              <w:jc w:val="center"/>
              <w:rPr>
                <w:rFonts w:eastAsia="Calibri" w:cs="Tahoma"/>
                <w:snapToGrid w:val="0"/>
              </w:rPr>
            </w:pPr>
            <w:r>
              <w:rPr>
                <w:rFonts w:eastAsia="Calibri" w:cs="Tahoma"/>
                <w:snapToGrid w:val="0"/>
              </w:rPr>
              <w:t>3/2/25</w:t>
            </w:r>
          </w:p>
        </w:tc>
        <w:tc>
          <w:tcPr>
            <w:tcW w:w="1842" w:type="dxa"/>
          </w:tcPr>
          <w:p w14:paraId="19576AD5" w14:textId="77777777" w:rsidR="00756147" w:rsidRPr="00244DF7" w:rsidRDefault="00756147" w:rsidP="001371AB">
            <w:pPr>
              <w:rPr>
                <w:rFonts w:eastAsia="Calibri" w:cs="Tahoma"/>
                <w:snapToGrid w:val="0"/>
              </w:rPr>
            </w:pPr>
          </w:p>
          <w:p w14:paraId="3F5D17AA" w14:textId="77777777" w:rsidR="00756147" w:rsidRPr="00244DF7" w:rsidRDefault="00756147" w:rsidP="001371AB">
            <w:pPr>
              <w:rPr>
                <w:rFonts w:eastAsia="Calibri" w:cs="Tahoma"/>
                <w:snapToGrid w:val="0"/>
              </w:rPr>
            </w:pPr>
          </w:p>
        </w:tc>
        <w:tc>
          <w:tcPr>
            <w:tcW w:w="1843" w:type="dxa"/>
          </w:tcPr>
          <w:p w14:paraId="3FC255F8" w14:textId="77777777" w:rsidR="00756147" w:rsidRPr="00244DF7" w:rsidRDefault="00756147" w:rsidP="001371AB">
            <w:pPr>
              <w:rPr>
                <w:rFonts w:eastAsia="Calibri" w:cs="Tahoma"/>
                <w:snapToGrid w:val="0"/>
              </w:rPr>
            </w:pPr>
          </w:p>
        </w:tc>
      </w:tr>
      <w:tr w:rsidR="00756147" w:rsidRPr="00244DF7" w14:paraId="57447370" w14:textId="4793F060" w:rsidTr="0077728D">
        <w:tc>
          <w:tcPr>
            <w:tcW w:w="1134" w:type="dxa"/>
          </w:tcPr>
          <w:p w14:paraId="7DBBCAEB" w14:textId="77777777" w:rsidR="00756147" w:rsidRPr="00244DF7" w:rsidRDefault="00756147" w:rsidP="00DF5A8E">
            <w:pPr>
              <w:jc w:val="center"/>
              <w:rPr>
                <w:rFonts w:eastAsia="Calibri" w:cs="Tahoma"/>
                <w:snapToGrid w:val="0"/>
              </w:rPr>
            </w:pPr>
            <w:r w:rsidRPr="00244DF7">
              <w:rPr>
                <w:rFonts w:eastAsia="Calibri" w:cs="Tahoma"/>
                <w:snapToGrid w:val="0"/>
              </w:rPr>
              <w:t>Week 6</w:t>
            </w:r>
          </w:p>
        </w:tc>
        <w:tc>
          <w:tcPr>
            <w:tcW w:w="1418" w:type="dxa"/>
          </w:tcPr>
          <w:p w14:paraId="2864A3FD" w14:textId="541234A4" w:rsidR="00756147" w:rsidRPr="00244DF7" w:rsidRDefault="001E6FA1" w:rsidP="00DF5A8E">
            <w:pPr>
              <w:jc w:val="center"/>
              <w:rPr>
                <w:rFonts w:eastAsia="Calibri" w:cs="Tahoma"/>
                <w:snapToGrid w:val="0"/>
              </w:rPr>
            </w:pPr>
            <w:r>
              <w:rPr>
                <w:rFonts w:eastAsia="Calibri" w:cs="Tahoma"/>
                <w:snapToGrid w:val="0"/>
              </w:rPr>
              <w:t>10/2/25</w:t>
            </w:r>
          </w:p>
        </w:tc>
        <w:tc>
          <w:tcPr>
            <w:tcW w:w="1842" w:type="dxa"/>
          </w:tcPr>
          <w:p w14:paraId="1EDDC1AE" w14:textId="77777777" w:rsidR="00756147" w:rsidRPr="00244DF7" w:rsidRDefault="00756147" w:rsidP="001371AB">
            <w:pPr>
              <w:rPr>
                <w:rFonts w:eastAsia="Calibri" w:cs="Tahoma"/>
                <w:snapToGrid w:val="0"/>
              </w:rPr>
            </w:pPr>
          </w:p>
          <w:p w14:paraId="3E449191" w14:textId="77777777" w:rsidR="00756147" w:rsidRPr="00244DF7" w:rsidRDefault="00756147" w:rsidP="001371AB">
            <w:pPr>
              <w:rPr>
                <w:rFonts w:eastAsia="Calibri" w:cs="Tahoma"/>
                <w:snapToGrid w:val="0"/>
              </w:rPr>
            </w:pPr>
          </w:p>
        </w:tc>
        <w:tc>
          <w:tcPr>
            <w:tcW w:w="1843" w:type="dxa"/>
          </w:tcPr>
          <w:p w14:paraId="117960F4" w14:textId="77777777" w:rsidR="00756147" w:rsidRPr="00244DF7" w:rsidRDefault="00756147" w:rsidP="001371AB">
            <w:pPr>
              <w:rPr>
                <w:rFonts w:eastAsia="Calibri" w:cs="Tahoma"/>
                <w:snapToGrid w:val="0"/>
              </w:rPr>
            </w:pPr>
          </w:p>
        </w:tc>
      </w:tr>
      <w:tr w:rsidR="006219DC" w:rsidRPr="00244DF7" w14:paraId="1E769ED0" w14:textId="77777777" w:rsidTr="007413E8">
        <w:tc>
          <w:tcPr>
            <w:tcW w:w="6237" w:type="dxa"/>
            <w:gridSpan w:val="4"/>
          </w:tcPr>
          <w:p w14:paraId="542B5C09" w14:textId="4C6CF3E5" w:rsidR="006219DC" w:rsidRPr="006219DC" w:rsidRDefault="006219DC" w:rsidP="006219DC">
            <w:pPr>
              <w:jc w:val="center"/>
              <w:rPr>
                <w:rFonts w:eastAsia="Calibri" w:cs="Tahoma"/>
                <w:i/>
                <w:iCs/>
                <w:snapToGrid w:val="0"/>
              </w:rPr>
            </w:pPr>
            <w:r w:rsidRPr="006219DC">
              <w:rPr>
                <w:rFonts w:eastAsia="Calibri" w:cs="Tahoma"/>
                <w:i/>
                <w:iCs/>
                <w:snapToGrid w:val="0"/>
              </w:rPr>
              <w:t>Half Term</w:t>
            </w:r>
          </w:p>
        </w:tc>
      </w:tr>
      <w:tr w:rsidR="00756147" w:rsidRPr="00244DF7" w14:paraId="26D4EB83" w14:textId="33832357" w:rsidTr="0077728D">
        <w:tc>
          <w:tcPr>
            <w:tcW w:w="1134" w:type="dxa"/>
          </w:tcPr>
          <w:p w14:paraId="780D6567" w14:textId="77777777" w:rsidR="00756147" w:rsidRPr="00244DF7" w:rsidRDefault="00756147" w:rsidP="00DF5A8E">
            <w:pPr>
              <w:jc w:val="center"/>
              <w:rPr>
                <w:rFonts w:eastAsia="Calibri" w:cs="Tahoma"/>
                <w:snapToGrid w:val="0"/>
              </w:rPr>
            </w:pPr>
            <w:r w:rsidRPr="00244DF7">
              <w:rPr>
                <w:rFonts w:eastAsia="Calibri" w:cs="Tahoma"/>
                <w:snapToGrid w:val="0"/>
              </w:rPr>
              <w:t>Week 7</w:t>
            </w:r>
          </w:p>
        </w:tc>
        <w:tc>
          <w:tcPr>
            <w:tcW w:w="1418" w:type="dxa"/>
          </w:tcPr>
          <w:p w14:paraId="34F818D4" w14:textId="758433AF" w:rsidR="00756147" w:rsidRPr="00244DF7" w:rsidRDefault="00321288" w:rsidP="00DF5A8E">
            <w:pPr>
              <w:jc w:val="center"/>
              <w:rPr>
                <w:rFonts w:eastAsia="Calibri" w:cs="Tahoma"/>
                <w:snapToGrid w:val="0"/>
              </w:rPr>
            </w:pPr>
            <w:r>
              <w:rPr>
                <w:rFonts w:eastAsia="Calibri" w:cs="Tahoma"/>
                <w:snapToGrid w:val="0"/>
              </w:rPr>
              <w:t>24/2/25</w:t>
            </w:r>
          </w:p>
        </w:tc>
        <w:tc>
          <w:tcPr>
            <w:tcW w:w="1842" w:type="dxa"/>
          </w:tcPr>
          <w:p w14:paraId="303FBA50" w14:textId="77777777" w:rsidR="00756147" w:rsidRPr="00244DF7" w:rsidRDefault="00756147" w:rsidP="001371AB">
            <w:pPr>
              <w:rPr>
                <w:rFonts w:eastAsia="Calibri" w:cs="Tahoma"/>
                <w:snapToGrid w:val="0"/>
              </w:rPr>
            </w:pPr>
          </w:p>
          <w:p w14:paraId="760C12EB" w14:textId="77777777" w:rsidR="00756147" w:rsidRPr="00244DF7" w:rsidRDefault="00756147" w:rsidP="001371AB">
            <w:pPr>
              <w:rPr>
                <w:rFonts w:eastAsia="Calibri" w:cs="Tahoma"/>
                <w:snapToGrid w:val="0"/>
              </w:rPr>
            </w:pPr>
          </w:p>
        </w:tc>
        <w:tc>
          <w:tcPr>
            <w:tcW w:w="1843" w:type="dxa"/>
          </w:tcPr>
          <w:p w14:paraId="48EF9C2B" w14:textId="77777777" w:rsidR="00756147" w:rsidRPr="00244DF7" w:rsidRDefault="00756147" w:rsidP="001371AB">
            <w:pPr>
              <w:rPr>
                <w:rFonts w:eastAsia="Calibri" w:cs="Tahoma"/>
                <w:snapToGrid w:val="0"/>
              </w:rPr>
            </w:pPr>
          </w:p>
        </w:tc>
      </w:tr>
      <w:tr w:rsidR="00756147" w:rsidRPr="00244DF7" w14:paraId="1736C25F" w14:textId="6355847D" w:rsidTr="0077728D">
        <w:tc>
          <w:tcPr>
            <w:tcW w:w="1134" w:type="dxa"/>
          </w:tcPr>
          <w:p w14:paraId="515BBB55" w14:textId="77777777" w:rsidR="00756147" w:rsidRPr="00244DF7" w:rsidRDefault="00756147" w:rsidP="00DF5A8E">
            <w:pPr>
              <w:jc w:val="center"/>
              <w:rPr>
                <w:rFonts w:eastAsia="Calibri" w:cs="Tahoma"/>
                <w:snapToGrid w:val="0"/>
              </w:rPr>
            </w:pPr>
            <w:r w:rsidRPr="00244DF7">
              <w:rPr>
                <w:rFonts w:eastAsia="Calibri" w:cs="Tahoma"/>
                <w:snapToGrid w:val="0"/>
              </w:rPr>
              <w:t>Week 8</w:t>
            </w:r>
          </w:p>
        </w:tc>
        <w:tc>
          <w:tcPr>
            <w:tcW w:w="1418" w:type="dxa"/>
          </w:tcPr>
          <w:p w14:paraId="472E954E" w14:textId="19D00F2E" w:rsidR="00756147" w:rsidRPr="00244DF7" w:rsidRDefault="00321288" w:rsidP="00DF5A8E">
            <w:pPr>
              <w:jc w:val="center"/>
              <w:rPr>
                <w:rFonts w:eastAsia="Calibri" w:cs="Tahoma"/>
                <w:snapToGrid w:val="0"/>
              </w:rPr>
            </w:pPr>
            <w:r>
              <w:rPr>
                <w:rFonts w:eastAsia="Calibri" w:cs="Tahoma"/>
                <w:snapToGrid w:val="0"/>
              </w:rPr>
              <w:t>3/3/25</w:t>
            </w:r>
          </w:p>
        </w:tc>
        <w:tc>
          <w:tcPr>
            <w:tcW w:w="1842" w:type="dxa"/>
          </w:tcPr>
          <w:p w14:paraId="54A256A1" w14:textId="77777777" w:rsidR="00756147" w:rsidRPr="00244DF7" w:rsidRDefault="00756147" w:rsidP="001371AB">
            <w:pPr>
              <w:rPr>
                <w:rFonts w:eastAsia="Calibri" w:cs="Tahoma"/>
                <w:snapToGrid w:val="0"/>
              </w:rPr>
            </w:pPr>
          </w:p>
          <w:p w14:paraId="37C5EF6D" w14:textId="77777777" w:rsidR="00756147" w:rsidRPr="00244DF7" w:rsidRDefault="00756147" w:rsidP="001371AB">
            <w:pPr>
              <w:rPr>
                <w:rFonts w:eastAsia="Calibri" w:cs="Tahoma"/>
                <w:snapToGrid w:val="0"/>
              </w:rPr>
            </w:pPr>
          </w:p>
        </w:tc>
        <w:tc>
          <w:tcPr>
            <w:tcW w:w="1843" w:type="dxa"/>
          </w:tcPr>
          <w:p w14:paraId="62C89D41" w14:textId="77777777" w:rsidR="00756147" w:rsidRPr="00244DF7" w:rsidRDefault="00756147" w:rsidP="001371AB">
            <w:pPr>
              <w:rPr>
                <w:rFonts w:eastAsia="Calibri" w:cs="Tahoma"/>
                <w:snapToGrid w:val="0"/>
              </w:rPr>
            </w:pPr>
          </w:p>
        </w:tc>
      </w:tr>
      <w:tr w:rsidR="00756147" w:rsidRPr="00244DF7" w14:paraId="32B90268" w14:textId="7FA98FFC" w:rsidTr="0077728D">
        <w:trPr>
          <w:trHeight w:val="444"/>
        </w:trPr>
        <w:tc>
          <w:tcPr>
            <w:tcW w:w="1134" w:type="dxa"/>
          </w:tcPr>
          <w:p w14:paraId="2ACB7EAB" w14:textId="77777777" w:rsidR="00756147" w:rsidRPr="00244DF7" w:rsidRDefault="00756147" w:rsidP="00DF5A8E">
            <w:pPr>
              <w:jc w:val="center"/>
              <w:rPr>
                <w:rFonts w:eastAsia="Calibri" w:cs="Tahoma"/>
                <w:snapToGrid w:val="0"/>
              </w:rPr>
            </w:pPr>
            <w:r w:rsidRPr="00244DF7">
              <w:rPr>
                <w:rFonts w:eastAsia="Calibri" w:cs="Tahoma"/>
                <w:snapToGrid w:val="0"/>
              </w:rPr>
              <w:t>Week 9</w:t>
            </w:r>
          </w:p>
          <w:p w14:paraId="5BC73CE3" w14:textId="77777777" w:rsidR="00756147" w:rsidRPr="00244DF7" w:rsidRDefault="00756147" w:rsidP="00DF5A8E">
            <w:pPr>
              <w:jc w:val="center"/>
              <w:rPr>
                <w:rFonts w:eastAsia="Calibri" w:cs="Tahoma"/>
                <w:snapToGrid w:val="0"/>
              </w:rPr>
            </w:pPr>
          </w:p>
        </w:tc>
        <w:tc>
          <w:tcPr>
            <w:tcW w:w="1418" w:type="dxa"/>
          </w:tcPr>
          <w:p w14:paraId="0577B758" w14:textId="7DC0A709" w:rsidR="00756147" w:rsidRPr="00244DF7" w:rsidRDefault="00321288" w:rsidP="00DF5A8E">
            <w:pPr>
              <w:jc w:val="center"/>
              <w:rPr>
                <w:rFonts w:eastAsia="Calibri" w:cs="Tahoma"/>
                <w:snapToGrid w:val="0"/>
              </w:rPr>
            </w:pPr>
            <w:r>
              <w:rPr>
                <w:rFonts w:eastAsia="Calibri" w:cs="Tahoma"/>
                <w:snapToGrid w:val="0"/>
              </w:rPr>
              <w:t>10/3/25</w:t>
            </w:r>
          </w:p>
        </w:tc>
        <w:tc>
          <w:tcPr>
            <w:tcW w:w="1842" w:type="dxa"/>
          </w:tcPr>
          <w:p w14:paraId="761D7E12" w14:textId="77777777" w:rsidR="00756147" w:rsidRPr="00244DF7" w:rsidRDefault="00756147" w:rsidP="001371AB">
            <w:pPr>
              <w:rPr>
                <w:rFonts w:eastAsia="Calibri" w:cs="Tahoma"/>
                <w:snapToGrid w:val="0"/>
              </w:rPr>
            </w:pPr>
          </w:p>
        </w:tc>
        <w:tc>
          <w:tcPr>
            <w:tcW w:w="1843" w:type="dxa"/>
          </w:tcPr>
          <w:p w14:paraId="2705BB79" w14:textId="77777777" w:rsidR="00756147" w:rsidRPr="00244DF7" w:rsidRDefault="00756147" w:rsidP="001371AB">
            <w:pPr>
              <w:rPr>
                <w:rFonts w:eastAsia="Calibri" w:cs="Tahoma"/>
                <w:snapToGrid w:val="0"/>
              </w:rPr>
            </w:pPr>
          </w:p>
        </w:tc>
      </w:tr>
      <w:tr w:rsidR="00CC21B7" w:rsidRPr="00244DF7" w14:paraId="3F99C899" w14:textId="77777777" w:rsidTr="0077728D">
        <w:trPr>
          <w:trHeight w:val="444"/>
        </w:trPr>
        <w:tc>
          <w:tcPr>
            <w:tcW w:w="1134" w:type="dxa"/>
          </w:tcPr>
          <w:p w14:paraId="5AE0B865" w14:textId="377F3641" w:rsidR="00CC21B7" w:rsidRPr="00244DF7" w:rsidRDefault="0077728D" w:rsidP="00DF5A8E">
            <w:pPr>
              <w:jc w:val="center"/>
              <w:rPr>
                <w:rFonts w:eastAsia="Calibri" w:cs="Tahoma"/>
                <w:snapToGrid w:val="0"/>
              </w:rPr>
            </w:pPr>
            <w:r>
              <w:rPr>
                <w:rFonts w:eastAsia="Calibri" w:cs="Tahoma"/>
                <w:snapToGrid w:val="0"/>
              </w:rPr>
              <w:t>Week 10</w:t>
            </w:r>
          </w:p>
        </w:tc>
        <w:tc>
          <w:tcPr>
            <w:tcW w:w="1418" w:type="dxa"/>
          </w:tcPr>
          <w:p w14:paraId="7A0ED101" w14:textId="6A3CEACD" w:rsidR="00CC21B7" w:rsidRPr="00244DF7" w:rsidRDefault="0077728D" w:rsidP="00DF5A8E">
            <w:pPr>
              <w:jc w:val="center"/>
              <w:rPr>
                <w:rFonts w:eastAsia="Calibri" w:cs="Tahoma"/>
                <w:snapToGrid w:val="0"/>
              </w:rPr>
            </w:pPr>
            <w:r>
              <w:rPr>
                <w:rFonts w:eastAsia="Calibri" w:cs="Tahoma"/>
                <w:snapToGrid w:val="0"/>
              </w:rPr>
              <w:t>17/3/25</w:t>
            </w:r>
          </w:p>
        </w:tc>
        <w:tc>
          <w:tcPr>
            <w:tcW w:w="1842" w:type="dxa"/>
          </w:tcPr>
          <w:p w14:paraId="25751D29" w14:textId="77777777" w:rsidR="00CC21B7" w:rsidRPr="00244DF7" w:rsidRDefault="00CC21B7" w:rsidP="001371AB">
            <w:pPr>
              <w:rPr>
                <w:rFonts w:eastAsia="Calibri" w:cs="Tahoma"/>
                <w:snapToGrid w:val="0"/>
              </w:rPr>
            </w:pPr>
          </w:p>
        </w:tc>
        <w:tc>
          <w:tcPr>
            <w:tcW w:w="1843" w:type="dxa"/>
          </w:tcPr>
          <w:p w14:paraId="18EC62DF" w14:textId="77777777" w:rsidR="00CC21B7" w:rsidRPr="00244DF7" w:rsidRDefault="00CC21B7" w:rsidP="001371AB">
            <w:pPr>
              <w:rPr>
                <w:rFonts w:eastAsia="Calibri" w:cs="Tahoma"/>
                <w:snapToGrid w:val="0"/>
              </w:rPr>
            </w:pPr>
          </w:p>
        </w:tc>
      </w:tr>
      <w:tr w:rsidR="00CC21B7" w:rsidRPr="00244DF7" w14:paraId="0E6E3F3D" w14:textId="77777777" w:rsidTr="0077728D">
        <w:trPr>
          <w:trHeight w:val="444"/>
        </w:trPr>
        <w:tc>
          <w:tcPr>
            <w:tcW w:w="1134" w:type="dxa"/>
          </w:tcPr>
          <w:p w14:paraId="12029D7C" w14:textId="41B1FB53" w:rsidR="00CC21B7" w:rsidRPr="00244DF7" w:rsidRDefault="0077728D" w:rsidP="00DF5A8E">
            <w:pPr>
              <w:jc w:val="center"/>
              <w:rPr>
                <w:rFonts w:eastAsia="Calibri" w:cs="Tahoma"/>
                <w:snapToGrid w:val="0"/>
              </w:rPr>
            </w:pPr>
            <w:r>
              <w:rPr>
                <w:rFonts w:eastAsia="Calibri" w:cs="Tahoma"/>
                <w:snapToGrid w:val="0"/>
              </w:rPr>
              <w:t>Week 11</w:t>
            </w:r>
          </w:p>
        </w:tc>
        <w:tc>
          <w:tcPr>
            <w:tcW w:w="1418" w:type="dxa"/>
          </w:tcPr>
          <w:p w14:paraId="096067B4" w14:textId="0F776B2F" w:rsidR="00CC21B7" w:rsidRPr="00244DF7" w:rsidRDefault="00034439" w:rsidP="00DF5A8E">
            <w:pPr>
              <w:jc w:val="center"/>
              <w:rPr>
                <w:rFonts w:eastAsia="Calibri" w:cs="Tahoma"/>
                <w:snapToGrid w:val="0"/>
              </w:rPr>
            </w:pPr>
            <w:r>
              <w:rPr>
                <w:rFonts w:eastAsia="Calibri" w:cs="Tahoma"/>
                <w:snapToGrid w:val="0"/>
              </w:rPr>
              <w:t>24/3/25</w:t>
            </w:r>
          </w:p>
        </w:tc>
        <w:tc>
          <w:tcPr>
            <w:tcW w:w="1842" w:type="dxa"/>
          </w:tcPr>
          <w:p w14:paraId="52772D12" w14:textId="77777777" w:rsidR="00CC21B7" w:rsidRPr="00244DF7" w:rsidRDefault="00CC21B7" w:rsidP="001371AB">
            <w:pPr>
              <w:rPr>
                <w:rFonts w:eastAsia="Calibri" w:cs="Tahoma"/>
                <w:snapToGrid w:val="0"/>
              </w:rPr>
            </w:pPr>
          </w:p>
        </w:tc>
        <w:tc>
          <w:tcPr>
            <w:tcW w:w="1843" w:type="dxa"/>
          </w:tcPr>
          <w:p w14:paraId="4108ECB9" w14:textId="77777777" w:rsidR="00CC21B7" w:rsidRPr="00244DF7" w:rsidRDefault="00CC21B7" w:rsidP="001371AB">
            <w:pPr>
              <w:rPr>
                <w:rFonts w:eastAsia="Calibri" w:cs="Tahoma"/>
                <w:snapToGrid w:val="0"/>
              </w:rPr>
            </w:pPr>
          </w:p>
        </w:tc>
      </w:tr>
      <w:tr w:rsidR="00CC21B7" w:rsidRPr="00244DF7" w14:paraId="4DAAC821" w14:textId="77777777" w:rsidTr="0077728D">
        <w:trPr>
          <w:trHeight w:val="444"/>
        </w:trPr>
        <w:tc>
          <w:tcPr>
            <w:tcW w:w="1134" w:type="dxa"/>
          </w:tcPr>
          <w:p w14:paraId="5569ADBA" w14:textId="454D4EE2" w:rsidR="00CC21B7" w:rsidRPr="00244DF7" w:rsidRDefault="0077728D" w:rsidP="00DF5A8E">
            <w:pPr>
              <w:jc w:val="center"/>
              <w:rPr>
                <w:rFonts w:eastAsia="Calibri" w:cs="Tahoma"/>
                <w:snapToGrid w:val="0"/>
              </w:rPr>
            </w:pPr>
            <w:r>
              <w:rPr>
                <w:rFonts w:eastAsia="Calibri" w:cs="Tahoma"/>
                <w:snapToGrid w:val="0"/>
              </w:rPr>
              <w:t>Week 12</w:t>
            </w:r>
          </w:p>
        </w:tc>
        <w:tc>
          <w:tcPr>
            <w:tcW w:w="1418" w:type="dxa"/>
          </w:tcPr>
          <w:p w14:paraId="523A89B8" w14:textId="0930293E" w:rsidR="00CC21B7" w:rsidRPr="00244DF7" w:rsidRDefault="00034439" w:rsidP="00DF5A8E">
            <w:pPr>
              <w:jc w:val="center"/>
              <w:rPr>
                <w:rFonts w:eastAsia="Calibri" w:cs="Tahoma"/>
                <w:snapToGrid w:val="0"/>
              </w:rPr>
            </w:pPr>
            <w:r>
              <w:rPr>
                <w:rFonts w:eastAsia="Calibri" w:cs="Tahoma"/>
                <w:snapToGrid w:val="0"/>
              </w:rPr>
              <w:t>31/3/25</w:t>
            </w:r>
          </w:p>
        </w:tc>
        <w:tc>
          <w:tcPr>
            <w:tcW w:w="1842" w:type="dxa"/>
          </w:tcPr>
          <w:p w14:paraId="2AC226D2" w14:textId="77777777" w:rsidR="00CC21B7" w:rsidRPr="00244DF7" w:rsidRDefault="00CC21B7" w:rsidP="001371AB">
            <w:pPr>
              <w:rPr>
                <w:rFonts w:eastAsia="Calibri" w:cs="Tahoma"/>
                <w:snapToGrid w:val="0"/>
              </w:rPr>
            </w:pPr>
          </w:p>
        </w:tc>
        <w:tc>
          <w:tcPr>
            <w:tcW w:w="1843" w:type="dxa"/>
          </w:tcPr>
          <w:p w14:paraId="75580AFF" w14:textId="77777777" w:rsidR="00CC21B7" w:rsidRPr="00244DF7" w:rsidRDefault="00CC21B7" w:rsidP="001371AB">
            <w:pPr>
              <w:rPr>
                <w:rFonts w:eastAsia="Calibri" w:cs="Tahoma"/>
                <w:snapToGrid w:val="0"/>
              </w:rPr>
            </w:pPr>
          </w:p>
        </w:tc>
      </w:tr>
      <w:tr w:rsidR="00CC21B7" w:rsidRPr="00244DF7" w14:paraId="204FBFA4" w14:textId="77777777" w:rsidTr="0077728D">
        <w:trPr>
          <w:trHeight w:val="444"/>
        </w:trPr>
        <w:tc>
          <w:tcPr>
            <w:tcW w:w="1134" w:type="dxa"/>
          </w:tcPr>
          <w:p w14:paraId="23D24FEA" w14:textId="28F34803" w:rsidR="00CC21B7" w:rsidRPr="00244DF7" w:rsidRDefault="0077728D" w:rsidP="00DF5A8E">
            <w:pPr>
              <w:jc w:val="center"/>
              <w:rPr>
                <w:rFonts w:eastAsia="Calibri" w:cs="Tahoma"/>
                <w:snapToGrid w:val="0"/>
              </w:rPr>
            </w:pPr>
            <w:r>
              <w:rPr>
                <w:rFonts w:eastAsia="Calibri" w:cs="Tahoma"/>
                <w:snapToGrid w:val="0"/>
              </w:rPr>
              <w:t>Week 13</w:t>
            </w:r>
          </w:p>
        </w:tc>
        <w:tc>
          <w:tcPr>
            <w:tcW w:w="1418" w:type="dxa"/>
          </w:tcPr>
          <w:p w14:paraId="565082CC" w14:textId="32969782" w:rsidR="00CC21B7" w:rsidRPr="00244DF7" w:rsidRDefault="00034439" w:rsidP="00DF5A8E">
            <w:pPr>
              <w:jc w:val="center"/>
              <w:rPr>
                <w:rFonts w:eastAsia="Calibri" w:cs="Tahoma"/>
                <w:snapToGrid w:val="0"/>
              </w:rPr>
            </w:pPr>
            <w:r>
              <w:rPr>
                <w:rFonts w:eastAsia="Calibri" w:cs="Tahoma"/>
                <w:snapToGrid w:val="0"/>
              </w:rPr>
              <w:t>7/</w:t>
            </w:r>
            <w:r w:rsidR="00395F4D">
              <w:rPr>
                <w:rFonts w:eastAsia="Calibri" w:cs="Tahoma"/>
                <w:snapToGrid w:val="0"/>
              </w:rPr>
              <w:t>4</w:t>
            </w:r>
            <w:r>
              <w:rPr>
                <w:rFonts w:eastAsia="Calibri" w:cs="Tahoma"/>
                <w:snapToGrid w:val="0"/>
              </w:rPr>
              <w:t>/25</w:t>
            </w:r>
          </w:p>
        </w:tc>
        <w:tc>
          <w:tcPr>
            <w:tcW w:w="1842" w:type="dxa"/>
          </w:tcPr>
          <w:p w14:paraId="69B6AE30" w14:textId="77777777" w:rsidR="00CC21B7" w:rsidRPr="00244DF7" w:rsidRDefault="00CC21B7" w:rsidP="001371AB">
            <w:pPr>
              <w:rPr>
                <w:rFonts w:eastAsia="Calibri" w:cs="Tahoma"/>
                <w:snapToGrid w:val="0"/>
              </w:rPr>
            </w:pPr>
          </w:p>
        </w:tc>
        <w:tc>
          <w:tcPr>
            <w:tcW w:w="1843" w:type="dxa"/>
          </w:tcPr>
          <w:p w14:paraId="20455EBA" w14:textId="77777777" w:rsidR="00CC21B7" w:rsidRPr="00244DF7" w:rsidRDefault="00CC21B7" w:rsidP="001371AB">
            <w:pPr>
              <w:rPr>
                <w:rFonts w:eastAsia="Calibri" w:cs="Tahoma"/>
                <w:snapToGrid w:val="0"/>
              </w:rPr>
            </w:pPr>
          </w:p>
        </w:tc>
      </w:tr>
    </w:tbl>
    <w:p w14:paraId="6480A72B" w14:textId="77777777" w:rsidR="001371AB" w:rsidRPr="001371AB" w:rsidRDefault="001371AB" w:rsidP="001371AB">
      <w:pPr>
        <w:spacing w:after="160" w:line="259" w:lineRule="auto"/>
        <w:rPr>
          <w:rFonts w:eastAsia="Calibri" w:cs="Arial"/>
          <w:b/>
          <w:snapToGrid w:val="0"/>
          <w:color w:val="2F5496"/>
        </w:rPr>
      </w:pPr>
    </w:p>
    <w:p w14:paraId="369A15EE" w14:textId="77777777" w:rsidR="001371AB" w:rsidRPr="001371AB" w:rsidRDefault="001371AB" w:rsidP="001371AB">
      <w:pPr>
        <w:spacing w:after="160" w:line="259" w:lineRule="auto"/>
        <w:rPr>
          <w:rFonts w:eastAsia="Calibri" w:cs="Arial"/>
          <w:b/>
          <w:snapToGrid w:val="0"/>
          <w:color w:val="2F5496"/>
        </w:rPr>
      </w:pPr>
      <w:r w:rsidRPr="001371AB">
        <w:rPr>
          <w:rFonts w:eastAsia="Calibri" w:cs="Arial"/>
          <w:b/>
          <w:snapToGrid w:val="0"/>
          <w:color w:val="2F5496"/>
        </w:rPr>
        <w:t>I confirm the trainee was present in school on the dates shown above:</w:t>
      </w:r>
    </w:p>
    <w:p w14:paraId="50482839" w14:textId="77777777" w:rsidR="001371AB" w:rsidRPr="001371AB" w:rsidRDefault="001371AB" w:rsidP="001371AB">
      <w:pPr>
        <w:spacing w:after="160" w:line="259" w:lineRule="auto"/>
        <w:rPr>
          <w:rFonts w:eastAsia="Calibri" w:cs="Tahoma"/>
          <w:snapToGrid w:val="0"/>
        </w:rPr>
      </w:pPr>
      <w:r w:rsidRPr="001371AB">
        <w:rPr>
          <w:rFonts w:eastAsia="Calibri" w:cs="Tahoma"/>
          <w:snapToGrid w:val="0"/>
        </w:rPr>
        <w:t xml:space="preserve">Signature (School mentor): </w:t>
      </w:r>
      <w:sdt>
        <w:sdtPr>
          <w:rPr>
            <w:rFonts w:eastAsia="Calibri" w:cs="Tahoma"/>
            <w:snapToGrid w:val="0"/>
          </w:rPr>
          <w:id w:val="-1475523781"/>
          <w:placeholder>
            <w:docPart w:val="9592D1702AA94667A7A7964CBE059573"/>
          </w:placeholder>
          <w:showingPlcHdr/>
        </w:sdtPr>
        <w:sdtContent>
          <w:r w:rsidRPr="001371AB">
            <w:rPr>
              <w:rFonts w:eastAsia="Calibri" w:cs="Tahoma"/>
              <w:color w:val="808080"/>
            </w:rPr>
            <w:t>Click or tap here to enter text.</w:t>
          </w:r>
        </w:sdtContent>
      </w:sdt>
      <w:r w:rsidRPr="001371AB">
        <w:rPr>
          <w:rFonts w:eastAsia="Calibri" w:cs="Tahoma"/>
          <w:snapToGrid w:val="0"/>
        </w:rPr>
        <w:tab/>
        <w:t xml:space="preserve">Date: </w:t>
      </w:r>
      <w:sdt>
        <w:sdtPr>
          <w:rPr>
            <w:rFonts w:eastAsia="Calibri" w:cs="Tahoma"/>
            <w:snapToGrid w:val="0"/>
          </w:rPr>
          <w:id w:val="-1835604254"/>
          <w:placeholder>
            <w:docPart w:val="C3F5C32C21F74220961B0CA6C154431E"/>
          </w:placeholder>
          <w:showingPlcHdr/>
          <w:date>
            <w:dateFormat w:val="dd/MM/yyyy"/>
            <w:lid w:val="en-GB"/>
            <w:storeMappedDataAs w:val="dateTime"/>
            <w:calendar w:val="gregorian"/>
          </w:date>
        </w:sdtPr>
        <w:sdtContent>
          <w:r w:rsidRPr="001371AB">
            <w:rPr>
              <w:rFonts w:eastAsia="Calibri" w:cs="Tahoma"/>
              <w:color w:val="808080"/>
            </w:rPr>
            <w:t>Click or tap to enter a date.</w:t>
          </w:r>
        </w:sdtContent>
      </w:sdt>
    </w:p>
    <w:p w14:paraId="7B3BE799" w14:textId="77777777" w:rsidR="001371AB" w:rsidRPr="001371AB" w:rsidRDefault="001371AB" w:rsidP="001371AB">
      <w:pPr>
        <w:spacing w:after="160" w:line="259" w:lineRule="auto"/>
        <w:rPr>
          <w:rFonts w:eastAsia="Calibri" w:cs="Tahoma"/>
          <w:b/>
          <w:bCs/>
        </w:rPr>
      </w:pPr>
      <w:r w:rsidRPr="001371AB">
        <w:rPr>
          <w:rFonts w:eastAsia="Calibri" w:cs="Tahoma"/>
        </w:rPr>
        <w:t xml:space="preserve">Note to trainee: If you are absent from school due to sickness or emergency, you are required both to </w:t>
      </w:r>
      <w:r w:rsidRPr="001371AB">
        <w:rPr>
          <w:rFonts w:eastAsia="Calibri" w:cs="Tahoma"/>
          <w:b/>
        </w:rPr>
        <w:t xml:space="preserve">contact the school on each day of the absence in line with school policy AND ALSO to </w:t>
      </w:r>
      <w:r w:rsidRPr="001371AB">
        <w:rPr>
          <w:rFonts w:eastAsia="Calibri" w:cs="Tahoma"/>
          <w:b/>
          <w:bCs/>
        </w:rPr>
        <w:t xml:space="preserve">inform the Faculty of Education Office by email each day to </w:t>
      </w:r>
      <w:hyperlink r:id="rId7" w:history="1">
        <w:r w:rsidRPr="001371AB">
          <w:rPr>
            <w:rFonts w:eastAsia="Calibri" w:cs="Tahoma"/>
            <w:b/>
            <w:bCs/>
            <w:color w:val="0563C1"/>
            <w:u w:val="single"/>
          </w:rPr>
          <w:t>secondaryprogrammes@newman.ac.uk</w:t>
        </w:r>
      </w:hyperlink>
      <w:r w:rsidRPr="001371AB">
        <w:rPr>
          <w:rFonts w:eastAsia="Calibri" w:cs="Tahoma"/>
        </w:rPr>
        <w:t>.</w:t>
      </w:r>
      <w:r w:rsidRPr="001371AB">
        <w:rPr>
          <w:rFonts w:eastAsia="Calibri" w:cs="Tahoma"/>
          <w:b/>
          <w:bCs/>
        </w:rPr>
        <w:t xml:space="preserve"> </w:t>
      </w:r>
      <w:r w:rsidRPr="001371AB">
        <w:rPr>
          <w:rFonts w:eastAsia="Calibri" w:cs="Tahoma"/>
        </w:rPr>
        <w:t>Planned absences must be authorised in advance using the Faculty of Education’s Leave of Absence Form in accordance with the Attendance Policy, and it is your responsibility also to inform the school according to school procedures.</w:t>
      </w:r>
    </w:p>
    <w:p w14:paraId="77240489" w14:textId="33A2CA37" w:rsidR="00D364B2" w:rsidRPr="001371AB" w:rsidRDefault="001371AB" w:rsidP="001371AB">
      <w:pPr>
        <w:spacing w:after="160" w:line="259" w:lineRule="auto"/>
        <w:rPr>
          <w:rFonts w:eastAsia="Calibri" w:cs="Tahoma"/>
          <w:b/>
          <w:color w:val="1F4E79"/>
        </w:rPr>
      </w:pPr>
      <w:r w:rsidRPr="001371AB">
        <w:rPr>
          <w:rFonts w:eastAsia="Calibri" w:cs="Tahoma"/>
          <w:b/>
          <w:snapToGrid w:val="0"/>
          <w:color w:val="1F4E79"/>
        </w:rPr>
        <w:t>On conclusion of the placement the trainee must upload a copy of this Record of Attendance to their e</w:t>
      </w:r>
      <w:r w:rsidRPr="001371AB">
        <w:rPr>
          <w:rFonts w:eastAsia="Calibri" w:cs="Tahoma"/>
          <w:b/>
          <w:color w:val="1F4E79"/>
        </w:rPr>
        <w:t>Portfolio).</w:t>
      </w:r>
    </w:p>
    <w:sectPr w:rsidR="00D364B2" w:rsidRPr="001371AB" w:rsidSect="001371AB">
      <w:pgSz w:w="11906" w:h="16838"/>
      <w:pgMar w:top="993"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AB"/>
    <w:rsid w:val="00034439"/>
    <w:rsid w:val="001371AB"/>
    <w:rsid w:val="001E6FA1"/>
    <w:rsid w:val="00244DF7"/>
    <w:rsid w:val="002822D6"/>
    <w:rsid w:val="002F7BED"/>
    <w:rsid w:val="00321288"/>
    <w:rsid w:val="00395F4D"/>
    <w:rsid w:val="003F5307"/>
    <w:rsid w:val="004E24B6"/>
    <w:rsid w:val="00531E38"/>
    <w:rsid w:val="00590986"/>
    <w:rsid w:val="006219DC"/>
    <w:rsid w:val="006C728E"/>
    <w:rsid w:val="00756147"/>
    <w:rsid w:val="0077728D"/>
    <w:rsid w:val="007E7B7F"/>
    <w:rsid w:val="00A36D30"/>
    <w:rsid w:val="00AD6F48"/>
    <w:rsid w:val="00B414B6"/>
    <w:rsid w:val="00B45781"/>
    <w:rsid w:val="00BC635A"/>
    <w:rsid w:val="00BE2745"/>
    <w:rsid w:val="00C11AA6"/>
    <w:rsid w:val="00CC21B7"/>
    <w:rsid w:val="00D36371"/>
    <w:rsid w:val="00D364B2"/>
    <w:rsid w:val="00DF5A8E"/>
    <w:rsid w:val="00E57239"/>
    <w:rsid w:val="00EC2A49"/>
    <w:rsid w:val="00F6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69B6"/>
  <w15:chartTrackingRefBased/>
  <w15:docId w15:val="{FC4BFFFB-8C36-4BB2-B984-9C9EC278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07"/>
    <w:pPr>
      <w:spacing w:after="0" w:line="240" w:lineRule="auto"/>
    </w:pPr>
    <w:rPr>
      <w:rFonts w:ascii="Aptos" w:hAnsi="Aptos"/>
      <w:sz w:val="22"/>
      <w:szCs w:val="22"/>
    </w:rPr>
  </w:style>
  <w:style w:type="paragraph" w:styleId="Heading1">
    <w:name w:val="heading 1"/>
    <w:basedOn w:val="Normal"/>
    <w:next w:val="Normal"/>
    <w:link w:val="Heading1Char"/>
    <w:autoRedefine/>
    <w:qFormat/>
    <w:rsid w:val="003F5307"/>
    <w:pPr>
      <w:keepNext/>
      <w:keepLines/>
      <w:jc w:val="center"/>
      <w:outlineLvl w:val="0"/>
    </w:pPr>
    <w:rPr>
      <w:rFonts w:eastAsiaTheme="majorEastAsia" w:cs="Arial"/>
      <w:bCs/>
      <w:color w:val="006379"/>
      <w:sz w:val="24"/>
      <w:szCs w:val="24"/>
    </w:rPr>
  </w:style>
  <w:style w:type="paragraph" w:styleId="Heading2">
    <w:name w:val="heading 2"/>
    <w:basedOn w:val="Normal"/>
    <w:next w:val="Normal"/>
    <w:link w:val="Heading2Char"/>
    <w:uiPriority w:val="9"/>
    <w:semiHidden/>
    <w:unhideWhenUsed/>
    <w:qFormat/>
    <w:rsid w:val="00137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1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1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71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71A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71A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71A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71A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307"/>
    <w:rPr>
      <w:rFonts w:ascii="Aptos" w:eastAsiaTheme="majorEastAsia" w:hAnsi="Aptos" w:cs="Arial"/>
      <w:bCs/>
      <w:color w:val="006379"/>
    </w:rPr>
  </w:style>
  <w:style w:type="character" w:customStyle="1" w:styleId="Heading2Char">
    <w:name w:val="Heading 2 Char"/>
    <w:basedOn w:val="DefaultParagraphFont"/>
    <w:link w:val="Heading2"/>
    <w:uiPriority w:val="9"/>
    <w:semiHidden/>
    <w:rsid w:val="00137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1AB"/>
    <w:rPr>
      <w:rFonts w:eastAsiaTheme="majorEastAsia" w:cstheme="majorBidi"/>
      <w:i/>
      <w:iCs/>
      <w:color w:val="0F4761" w:themeColor="accent1" w:themeShade="BF"/>
      <w:sz w:val="22"/>
      <w:szCs w:val="22"/>
    </w:rPr>
  </w:style>
  <w:style w:type="character" w:customStyle="1" w:styleId="Heading5Char">
    <w:name w:val="Heading 5 Char"/>
    <w:basedOn w:val="DefaultParagraphFont"/>
    <w:link w:val="Heading5"/>
    <w:uiPriority w:val="9"/>
    <w:semiHidden/>
    <w:rsid w:val="001371AB"/>
    <w:rPr>
      <w:rFonts w:eastAsiaTheme="majorEastAsia" w:cstheme="majorBidi"/>
      <w:color w:val="0F4761" w:themeColor="accent1" w:themeShade="BF"/>
      <w:sz w:val="22"/>
      <w:szCs w:val="22"/>
    </w:rPr>
  </w:style>
  <w:style w:type="character" w:customStyle="1" w:styleId="Heading6Char">
    <w:name w:val="Heading 6 Char"/>
    <w:basedOn w:val="DefaultParagraphFont"/>
    <w:link w:val="Heading6"/>
    <w:uiPriority w:val="9"/>
    <w:semiHidden/>
    <w:rsid w:val="001371AB"/>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1371AB"/>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1371AB"/>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1371AB"/>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1371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1A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1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71AB"/>
    <w:rPr>
      <w:rFonts w:ascii="Aptos" w:hAnsi="Aptos"/>
      <w:i/>
      <w:iCs/>
      <w:color w:val="404040" w:themeColor="text1" w:themeTint="BF"/>
      <w:sz w:val="22"/>
      <w:szCs w:val="22"/>
    </w:rPr>
  </w:style>
  <w:style w:type="paragraph" w:styleId="ListParagraph">
    <w:name w:val="List Paragraph"/>
    <w:basedOn w:val="Normal"/>
    <w:uiPriority w:val="34"/>
    <w:qFormat/>
    <w:rsid w:val="001371AB"/>
    <w:pPr>
      <w:ind w:left="720"/>
      <w:contextualSpacing/>
    </w:pPr>
  </w:style>
  <w:style w:type="character" w:styleId="IntenseEmphasis">
    <w:name w:val="Intense Emphasis"/>
    <w:basedOn w:val="DefaultParagraphFont"/>
    <w:uiPriority w:val="21"/>
    <w:qFormat/>
    <w:rsid w:val="001371AB"/>
    <w:rPr>
      <w:i/>
      <w:iCs/>
      <w:color w:val="0F4761" w:themeColor="accent1" w:themeShade="BF"/>
    </w:rPr>
  </w:style>
  <w:style w:type="paragraph" w:styleId="IntenseQuote">
    <w:name w:val="Intense Quote"/>
    <w:basedOn w:val="Normal"/>
    <w:next w:val="Normal"/>
    <w:link w:val="IntenseQuoteChar"/>
    <w:uiPriority w:val="30"/>
    <w:qFormat/>
    <w:rsid w:val="00137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1AB"/>
    <w:rPr>
      <w:rFonts w:ascii="Aptos" w:hAnsi="Aptos"/>
      <w:i/>
      <w:iCs/>
      <w:color w:val="0F4761" w:themeColor="accent1" w:themeShade="BF"/>
      <w:sz w:val="22"/>
      <w:szCs w:val="22"/>
    </w:rPr>
  </w:style>
  <w:style w:type="character" w:styleId="IntenseReference">
    <w:name w:val="Intense Reference"/>
    <w:basedOn w:val="DefaultParagraphFont"/>
    <w:uiPriority w:val="32"/>
    <w:qFormat/>
    <w:rsid w:val="001371AB"/>
    <w:rPr>
      <w:b/>
      <w:bCs/>
      <w:smallCaps/>
      <w:color w:val="0F4761" w:themeColor="accent1" w:themeShade="BF"/>
      <w:spacing w:val="5"/>
    </w:rPr>
  </w:style>
  <w:style w:type="table" w:styleId="TableGrid">
    <w:name w:val="Table Grid"/>
    <w:basedOn w:val="TableNormal"/>
    <w:uiPriority w:val="39"/>
    <w:rsid w:val="001371A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14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econdaryprogrammes@newma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2D1702AA94667A7A7964CBE059573"/>
        <w:category>
          <w:name w:val="General"/>
          <w:gallery w:val="placeholder"/>
        </w:category>
        <w:types>
          <w:type w:val="bbPlcHdr"/>
        </w:types>
        <w:behaviors>
          <w:behavior w:val="content"/>
        </w:behaviors>
        <w:guid w:val="{9C86BF07-AE95-4BFA-BEE9-8DAA9A0A5616}"/>
      </w:docPartPr>
      <w:docPartBody>
        <w:p w:rsidR="005F4301" w:rsidRDefault="005F4301" w:rsidP="005F4301">
          <w:pPr>
            <w:pStyle w:val="9592D1702AA94667A7A7964CBE059573"/>
          </w:pPr>
          <w:r w:rsidRPr="002B03F2">
            <w:rPr>
              <w:rStyle w:val="PlaceholderText"/>
              <w:rFonts w:ascii="Tahoma" w:hAnsi="Tahoma" w:cs="Tahoma"/>
            </w:rPr>
            <w:t>Click or tap here to enter text.</w:t>
          </w:r>
        </w:p>
      </w:docPartBody>
    </w:docPart>
    <w:docPart>
      <w:docPartPr>
        <w:name w:val="C3F5C32C21F74220961B0CA6C154431E"/>
        <w:category>
          <w:name w:val="General"/>
          <w:gallery w:val="placeholder"/>
        </w:category>
        <w:types>
          <w:type w:val="bbPlcHdr"/>
        </w:types>
        <w:behaviors>
          <w:behavior w:val="content"/>
        </w:behaviors>
        <w:guid w:val="{4F3966D5-F6D9-42F3-A9B2-CD1804C003E2}"/>
      </w:docPartPr>
      <w:docPartBody>
        <w:p w:rsidR="005F4301" w:rsidRDefault="005F4301" w:rsidP="005F4301">
          <w:pPr>
            <w:pStyle w:val="C3F5C32C21F74220961B0CA6C154431E"/>
          </w:pPr>
          <w:r w:rsidRPr="002B03F2">
            <w:rPr>
              <w:rStyle w:val="PlaceholderText"/>
              <w:rFonts w:ascii="Tahoma" w:hAnsi="Tahoma" w:cs="Tahom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01"/>
    <w:rsid w:val="004E24B6"/>
    <w:rsid w:val="005F4301"/>
    <w:rsid w:val="007B257D"/>
    <w:rsid w:val="00CF6839"/>
    <w:rsid w:val="00D3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839"/>
    <w:rPr>
      <w:color w:val="808080"/>
    </w:rPr>
  </w:style>
  <w:style w:type="paragraph" w:customStyle="1" w:styleId="32C8C6A5D6DB4385B04F3E4C2F8F76E8">
    <w:name w:val="32C8C6A5D6DB4385B04F3E4C2F8F76E8"/>
    <w:rsid w:val="00CF6839"/>
  </w:style>
  <w:style w:type="paragraph" w:customStyle="1" w:styleId="53525D663D9F4A6F81799EFAE46CE7F9">
    <w:name w:val="53525D663D9F4A6F81799EFAE46CE7F9"/>
    <w:rsid w:val="00CF6839"/>
  </w:style>
  <w:style w:type="paragraph" w:customStyle="1" w:styleId="8C2D61D235304C1D8AD438951EDE7999">
    <w:name w:val="8C2D61D235304C1D8AD438951EDE7999"/>
    <w:rsid w:val="00CF6839"/>
  </w:style>
  <w:style w:type="paragraph" w:customStyle="1" w:styleId="0C6F777F66C74ADCA2701B7560B6ED3B">
    <w:name w:val="0C6F777F66C74ADCA2701B7560B6ED3B"/>
    <w:rsid w:val="00CF6839"/>
  </w:style>
  <w:style w:type="paragraph" w:customStyle="1" w:styleId="A92238A0A0A34CE9AF5645D62932D546">
    <w:name w:val="A92238A0A0A34CE9AF5645D62932D546"/>
    <w:rsid w:val="00CF6839"/>
  </w:style>
  <w:style w:type="paragraph" w:customStyle="1" w:styleId="254F2D8161F244F6A65CBA4770CF442E">
    <w:name w:val="254F2D8161F244F6A65CBA4770CF442E"/>
    <w:rsid w:val="00CF6839"/>
  </w:style>
  <w:style w:type="paragraph" w:customStyle="1" w:styleId="F9513DD9009346CFA06BD764F90312E5">
    <w:name w:val="F9513DD9009346CFA06BD764F90312E5"/>
    <w:rsid w:val="00CF6839"/>
  </w:style>
  <w:style w:type="paragraph" w:customStyle="1" w:styleId="ACF594447BEB4D5DBD7DB99D5B5F36F0">
    <w:name w:val="ACF594447BEB4D5DBD7DB99D5B5F36F0"/>
    <w:rsid w:val="00CF6839"/>
  </w:style>
  <w:style w:type="paragraph" w:customStyle="1" w:styleId="1456A16DA9B046A0B679BBB013988B68">
    <w:name w:val="1456A16DA9B046A0B679BBB013988B68"/>
    <w:rsid w:val="00CF6839"/>
  </w:style>
  <w:style w:type="paragraph" w:customStyle="1" w:styleId="6BD7A4555A5945C59BAE0F5B28F4FCFC">
    <w:name w:val="6BD7A4555A5945C59BAE0F5B28F4FCFC"/>
    <w:rsid w:val="005F4301"/>
  </w:style>
  <w:style w:type="paragraph" w:customStyle="1" w:styleId="687D55EF2DF44722AED1713FAB3687E4">
    <w:name w:val="687D55EF2DF44722AED1713FAB3687E4"/>
    <w:rsid w:val="005F4301"/>
  </w:style>
  <w:style w:type="paragraph" w:customStyle="1" w:styleId="758BCE4DA4274A97ACBF55B101D23A2C">
    <w:name w:val="758BCE4DA4274A97ACBF55B101D23A2C"/>
    <w:rsid w:val="005F4301"/>
  </w:style>
  <w:style w:type="paragraph" w:customStyle="1" w:styleId="1CC6BC0D95F14FC2943A484AF226D975">
    <w:name w:val="1CC6BC0D95F14FC2943A484AF226D975"/>
    <w:rsid w:val="005F4301"/>
  </w:style>
  <w:style w:type="paragraph" w:customStyle="1" w:styleId="3C2951C6237F4962911FB733031504FB">
    <w:name w:val="3C2951C6237F4962911FB733031504FB"/>
    <w:rsid w:val="005F4301"/>
  </w:style>
  <w:style w:type="paragraph" w:customStyle="1" w:styleId="90F8E49622D44394ACA3DE21943B1354">
    <w:name w:val="90F8E49622D44394ACA3DE21943B1354"/>
    <w:rsid w:val="005F4301"/>
  </w:style>
  <w:style w:type="paragraph" w:customStyle="1" w:styleId="3D7AA022A8E740B5AA4B64427393816A">
    <w:name w:val="3D7AA022A8E740B5AA4B64427393816A"/>
    <w:rsid w:val="005F4301"/>
  </w:style>
  <w:style w:type="paragraph" w:customStyle="1" w:styleId="558629F4C4E447DEBF1ECFC4D079DC81">
    <w:name w:val="558629F4C4E447DEBF1ECFC4D079DC81"/>
    <w:rsid w:val="005F4301"/>
  </w:style>
  <w:style w:type="paragraph" w:customStyle="1" w:styleId="CC02B200A4E34ED2B1DECC4A78FB5E31">
    <w:name w:val="CC02B200A4E34ED2B1DECC4A78FB5E31"/>
    <w:rsid w:val="005F4301"/>
  </w:style>
  <w:style w:type="paragraph" w:customStyle="1" w:styleId="F32F014FE6794121A61DF4BD154B642D">
    <w:name w:val="F32F014FE6794121A61DF4BD154B642D"/>
    <w:rsid w:val="005F4301"/>
  </w:style>
  <w:style w:type="paragraph" w:customStyle="1" w:styleId="A33411B6F65E4CF3995E380CDB73622C">
    <w:name w:val="A33411B6F65E4CF3995E380CDB73622C"/>
    <w:rsid w:val="005F4301"/>
  </w:style>
  <w:style w:type="paragraph" w:customStyle="1" w:styleId="7CC330BA3D2E49C3B0ACB4DA993D2A70">
    <w:name w:val="7CC330BA3D2E49C3B0ACB4DA993D2A70"/>
    <w:rsid w:val="005F4301"/>
  </w:style>
  <w:style w:type="paragraph" w:customStyle="1" w:styleId="9A1ADA5C41D145C0911DF10E50EFB0EE">
    <w:name w:val="9A1ADA5C41D145C0911DF10E50EFB0EE"/>
    <w:rsid w:val="005F4301"/>
  </w:style>
  <w:style w:type="paragraph" w:customStyle="1" w:styleId="51FD55CBE86E4644A7099A62E0BA9024">
    <w:name w:val="51FD55CBE86E4644A7099A62E0BA9024"/>
    <w:rsid w:val="005F4301"/>
  </w:style>
  <w:style w:type="paragraph" w:customStyle="1" w:styleId="AB9E8A4713DE45D9BFC6D9DE88A12CAA">
    <w:name w:val="AB9E8A4713DE45D9BFC6D9DE88A12CAA"/>
    <w:rsid w:val="005F4301"/>
  </w:style>
  <w:style w:type="paragraph" w:customStyle="1" w:styleId="9592D1702AA94667A7A7964CBE059573">
    <w:name w:val="9592D1702AA94667A7A7964CBE059573"/>
    <w:rsid w:val="005F4301"/>
  </w:style>
  <w:style w:type="paragraph" w:customStyle="1" w:styleId="C3F5C32C21F74220961B0CA6C154431E">
    <w:name w:val="C3F5C32C21F74220961B0CA6C154431E"/>
    <w:rsid w:val="005F4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AF2CF-FFCB-4F7F-9171-12AC4A1FDD59}">
  <ds:schemaRefs>
    <ds:schemaRef ds:uri="http://schemas.microsoft.com/sharepoint/v3/contenttype/forms"/>
  </ds:schemaRefs>
</ds:datastoreItem>
</file>

<file path=customXml/itemProps2.xml><?xml version="1.0" encoding="utf-8"?>
<ds:datastoreItem xmlns:ds="http://schemas.openxmlformats.org/officeDocument/2006/customXml" ds:itemID="{E716B020-1427-47AB-BC18-6377CD869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9CF1C-3DA2-425B-B8A6-EA8378677AAF}">
  <ds:schemaRefs>
    <ds:schemaRef ds:uri="http://schemas.microsoft.com/office/2006/metadata/properties"/>
    <ds:schemaRef ds:uri="http://schemas.microsoft.com/office/infopath/2007/PartnerControls"/>
    <ds:schemaRef ds:uri="bf4844fe-92d3-47d4-a565-29905f290d4d"/>
    <ds:schemaRef ds:uri="0d486cac-1d7a-4f14-98d0-86f12ce596fe"/>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Houghton</dc:creator>
  <cp:keywords/>
  <dc:description/>
  <cp:lastModifiedBy>Josephine Houghton</cp:lastModifiedBy>
  <cp:revision>10</cp:revision>
  <dcterms:created xsi:type="dcterms:W3CDTF">2025-02-11T15:00:00Z</dcterms:created>
  <dcterms:modified xsi:type="dcterms:W3CDTF">2025-02-11T15:05:00Z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0x010100C943000EA6992A4EB3D2E22870459BA0</vt:lpwstr>
  </property>
</Properties>
</file>